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EE922" w14:textId="77777777" w:rsidR="002B3AA6" w:rsidRPr="007C0E94" w:rsidRDefault="002B3AA6" w:rsidP="00282A76">
      <w:pPr>
        <w:rPr>
          <w:rFonts w:ascii="Times New Roman" w:hAnsi="Times New Roman"/>
        </w:rPr>
      </w:pPr>
    </w:p>
    <w:p w14:paraId="33C28A4E" w14:textId="77777777" w:rsidR="002B3AA6" w:rsidRPr="007C0E94" w:rsidRDefault="002B3AA6" w:rsidP="00282A76">
      <w:pPr>
        <w:rPr>
          <w:rFonts w:ascii="Times New Roman" w:hAnsi="Times New Roman"/>
        </w:rPr>
      </w:pPr>
    </w:p>
    <w:p w14:paraId="49409AB7" w14:textId="77777777" w:rsidR="002B3AA6" w:rsidRPr="007C0E94" w:rsidRDefault="002B3AA6" w:rsidP="00282A76">
      <w:pPr>
        <w:rPr>
          <w:rFonts w:ascii="Times New Roman" w:hAnsi="Times New Roman"/>
        </w:rPr>
      </w:pPr>
    </w:p>
    <w:p w14:paraId="4E7C4A27" w14:textId="77777777" w:rsidR="00DD49ED" w:rsidRDefault="00DD49ED" w:rsidP="00282A76">
      <w:pPr>
        <w:jc w:val="center"/>
        <w:rPr>
          <w:rFonts w:ascii="Times New Roman" w:hAnsi="Times New Roman"/>
          <w:noProof/>
          <w:lang w:eastAsia="tr-TR"/>
        </w:rPr>
      </w:pPr>
    </w:p>
    <w:p w14:paraId="113594AF" w14:textId="77777777" w:rsidR="002B3AA6" w:rsidRPr="007C0E94" w:rsidRDefault="00964929" w:rsidP="00282A76">
      <w:pPr>
        <w:jc w:val="center"/>
        <w:rPr>
          <w:rFonts w:ascii="Times New Roman" w:hAnsi="Times New Roman"/>
          <w:noProof/>
          <w:lang w:eastAsia="tr-TR"/>
        </w:rPr>
      </w:pPr>
      <w:r>
        <w:rPr>
          <w:rFonts w:ascii="Times New Roman" w:hAnsi="Times New Roman"/>
          <w:noProof/>
          <w:lang w:eastAsia="tr-TR"/>
        </w:rPr>
        <w:drawing>
          <wp:inline distT="0" distB="0" distL="0" distR="0" wp14:anchorId="1888F15F" wp14:editId="13B94E88">
            <wp:extent cx="2552700" cy="2080895"/>
            <wp:effectExtent l="0" t="0" r="0" b="0"/>
            <wp:docPr id="1" name="2 Resim"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logo2.jpg"/>
                    <pic:cNvPicPr>
                      <a:picLocks noChangeAspect="1" noChangeArrowheads="1"/>
                    </pic:cNvPicPr>
                  </pic:nvPicPr>
                  <pic:blipFill>
                    <a:blip r:embed="rId8"/>
                    <a:srcRect/>
                    <a:stretch>
                      <a:fillRect/>
                    </a:stretch>
                  </pic:blipFill>
                  <pic:spPr bwMode="auto">
                    <a:xfrm>
                      <a:off x="0" y="0"/>
                      <a:ext cx="2552700" cy="2080895"/>
                    </a:xfrm>
                    <a:prstGeom prst="rect">
                      <a:avLst/>
                    </a:prstGeom>
                    <a:noFill/>
                    <a:ln w="9525">
                      <a:noFill/>
                      <a:miter lim="800000"/>
                      <a:headEnd/>
                      <a:tailEnd/>
                    </a:ln>
                  </pic:spPr>
                </pic:pic>
              </a:graphicData>
            </a:graphic>
          </wp:inline>
        </w:drawing>
      </w:r>
    </w:p>
    <w:p w14:paraId="4F95C13C" w14:textId="77777777" w:rsidR="008E1931" w:rsidRDefault="008E1931" w:rsidP="008E1931">
      <w:pPr>
        <w:spacing w:after="0"/>
        <w:jc w:val="center"/>
        <w:rPr>
          <w:rFonts w:ascii="Times New Roman" w:hAnsi="Times New Roman"/>
          <w:b/>
          <w:sz w:val="44"/>
          <w:szCs w:val="44"/>
        </w:rPr>
      </w:pPr>
    </w:p>
    <w:p w14:paraId="3F22F576" w14:textId="77777777" w:rsidR="008E1931" w:rsidRDefault="008E1931" w:rsidP="008E1931">
      <w:pPr>
        <w:spacing w:after="0"/>
        <w:jc w:val="center"/>
        <w:rPr>
          <w:rFonts w:ascii="Times New Roman" w:hAnsi="Times New Roman"/>
          <w:b/>
          <w:sz w:val="44"/>
          <w:szCs w:val="44"/>
        </w:rPr>
      </w:pPr>
    </w:p>
    <w:p w14:paraId="3B2F8177" w14:textId="7014D86C" w:rsidR="002B3AA6" w:rsidRDefault="002B3AA6" w:rsidP="00282A76">
      <w:pPr>
        <w:jc w:val="center"/>
        <w:rPr>
          <w:rFonts w:ascii="Times New Roman" w:hAnsi="Times New Roman"/>
          <w:b/>
          <w:sz w:val="48"/>
          <w:szCs w:val="48"/>
        </w:rPr>
      </w:pPr>
      <w:r w:rsidRPr="008E1931">
        <w:rPr>
          <w:rFonts w:ascii="Times New Roman" w:hAnsi="Times New Roman"/>
          <w:b/>
          <w:sz w:val="48"/>
          <w:szCs w:val="48"/>
        </w:rPr>
        <w:t>MUŞ ALPARSLAN ÜNİVERSİTESİ</w:t>
      </w:r>
    </w:p>
    <w:p w14:paraId="6ABF8D36" w14:textId="4385D26A" w:rsidR="00170AB4" w:rsidRPr="008E1931" w:rsidRDefault="00170AB4" w:rsidP="00282A76">
      <w:pPr>
        <w:jc w:val="center"/>
        <w:rPr>
          <w:rFonts w:ascii="Times New Roman" w:hAnsi="Times New Roman"/>
          <w:b/>
          <w:sz w:val="48"/>
          <w:szCs w:val="48"/>
        </w:rPr>
      </w:pPr>
      <w:r>
        <w:rPr>
          <w:rFonts w:ascii="Times New Roman" w:hAnsi="Times New Roman"/>
          <w:b/>
          <w:sz w:val="48"/>
          <w:szCs w:val="48"/>
        </w:rPr>
        <w:t>SAĞLIK BİLİMLERİ FAKÜLTESİ</w:t>
      </w:r>
    </w:p>
    <w:p w14:paraId="288684A7" w14:textId="268ACD57" w:rsidR="002B3AA6" w:rsidRPr="008E1931" w:rsidRDefault="00847A42" w:rsidP="00282A76">
      <w:pPr>
        <w:jc w:val="center"/>
        <w:rPr>
          <w:rFonts w:ascii="Times New Roman" w:hAnsi="Times New Roman"/>
          <w:b/>
          <w:sz w:val="44"/>
          <w:szCs w:val="44"/>
        </w:rPr>
      </w:pPr>
      <w:r>
        <w:rPr>
          <w:rFonts w:ascii="Times New Roman" w:hAnsi="Times New Roman"/>
          <w:b/>
          <w:sz w:val="44"/>
          <w:szCs w:val="44"/>
        </w:rPr>
        <w:t>SAĞLIK YÖNETİMİ</w:t>
      </w:r>
      <w:r w:rsidR="002B3AA6" w:rsidRPr="008E1931">
        <w:rPr>
          <w:rFonts w:ascii="Times New Roman" w:hAnsi="Times New Roman"/>
          <w:b/>
          <w:sz w:val="44"/>
          <w:szCs w:val="44"/>
        </w:rPr>
        <w:t xml:space="preserve"> BÖLÜMÜ </w:t>
      </w:r>
    </w:p>
    <w:p w14:paraId="428F03E1" w14:textId="77777777" w:rsidR="008E1931" w:rsidRPr="005C5DE7" w:rsidRDefault="008E1931" w:rsidP="002D53A1">
      <w:pPr>
        <w:rPr>
          <w:rFonts w:ascii="Times New Roman" w:hAnsi="Times New Roman"/>
          <w:b/>
          <w:sz w:val="44"/>
          <w:szCs w:val="44"/>
        </w:rPr>
      </w:pPr>
    </w:p>
    <w:p w14:paraId="03949DDE" w14:textId="77777777" w:rsidR="002B3AA6" w:rsidRPr="005C5DE7" w:rsidRDefault="005C0579" w:rsidP="00282A76">
      <w:pPr>
        <w:jc w:val="center"/>
        <w:rPr>
          <w:rFonts w:ascii="Times New Roman" w:hAnsi="Times New Roman"/>
          <w:b/>
        </w:rPr>
      </w:pPr>
      <w:r w:rsidRPr="005C5DE7">
        <w:rPr>
          <w:rFonts w:ascii="Times New Roman" w:hAnsi="Times New Roman"/>
          <w:b/>
          <w:sz w:val="44"/>
          <w:szCs w:val="44"/>
        </w:rPr>
        <w:t>DERS İÇERİKLERİ</w:t>
      </w:r>
    </w:p>
    <w:p w14:paraId="7778F9EE" w14:textId="77777777" w:rsidR="002B3AA6" w:rsidRPr="005C5DE7" w:rsidRDefault="002B3AA6" w:rsidP="00282A76">
      <w:pPr>
        <w:jc w:val="center"/>
        <w:rPr>
          <w:rFonts w:ascii="Times New Roman" w:hAnsi="Times New Roman"/>
          <w:b/>
        </w:rPr>
      </w:pPr>
    </w:p>
    <w:p w14:paraId="7AFF648B" w14:textId="5FF0E739" w:rsidR="0051775E" w:rsidRPr="005C5DE7" w:rsidRDefault="002B3AA6" w:rsidP="00282A76">
      <w:pPr>
        <w:rPr>
          <w:rFonts w:asciiTheme="minorHAnsi" w:hAnsiTheme="minorHAnsi" w:cstheme="minorHAnsi"/>
        </w:rPr>
      </w:pPr>
      <w:r w:rsidRPr="005C5DE7">
        <w:rPr>
          <w:rFonts w:ascii="Times New Roman" w:hAnsi="Times New Roman"/>
          <w:b/>
        </w:rPr>
        <w:br w:type="page"/>
      </w:r>
    </w:p>
    <w:tbl>
      <w:tblPr>
        <w:tblpPr w:leftFromText="141" w:rightFromText="141" w:vertAnchor="page" w:horzAnchor="margin" w:tblpXSpec="center" w:tblpY="2144"/>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097"/>
        <w:gridCol w:w="2743"/>
        <w:gridCol w:w="950"/>
        <w:gridCol w:w="557"/>
        <w:gridCol w:w="558"/>
        <w:gridCol w:w="558"/>
        <w:gridCol w:w="820"/>
        <w:gridCol w:w="938"/>
      </w:tblGrid>
      <w:tr w:rsidR="002B3AA6" w:rsidRPr="005C5DE7" w14:paraId="25F4148F" w14:textId="77777777" w:rsidTr="007650E3">
        <w:trPr>
          <w:trHeight w:val="680"/>
        </w:trPr>
        <w:tc>
          <w:tcPr>
            <w:tcW w:w="9859" w:type="dxa"/>
            <w:gridSpan w:val="9"/>
            <w:shd w:val="clear" w:color="auto" w:fill="EAF1DD"/>
            <w:vAlign w:val="center"/>
          </w:tcPr>
          <w:p w14:paraId="6DD10A0C" w14:textId="77777777" w:rsidR="002B3AA6" w:rsidRPr="005C5DE7" w:rsidRDefault="00CA300B" w:rsidP="007650E3">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p w14:paraId="077B72E9" w14:textId="77777777" w:rsidR="002B3AA6" w:rsidRPr="005C5DE7" w:rsidRDefault="002B3AA6" w:rsidP="007650E3">
            <w:pPr>
              <w:spacing w:after="0" w:line="240" w:lineRule="auto"/>
              <w:jc w:val="center"/>
              <w:rPr>
                <w:rFonts w:asciiTheme="minorHAnsi" w:hAnsiTheme="minorHAnsi" w:cstheme="minorHAnsi"/>
                <w:b/>
              </w:rPr>
            </w:pPr>
          </w:p>
        </w:tc>
      </w:tr>
      <w:tr w:rsidR="002B3AA6" w:rsidRPr="005C5DE7" w14:paraId="482D4BEF" w14:textId="77777777" w:rsidTr="007650E3">
        <w:trPr>
          <w:trHeight w:val="680"/>
        </w:trPr>
        <w:tc>
          <w:tcPr>
            <w:tcW w:w="1638" w:type="dxa"/>
            <w:shd w:val="clear" w:color="auto" w:fill="EAF1DD"/>
            <w:vAlign w:val="center"/>
          </w:tcPr>
          <w:p w14:paraId="1FC58978"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78377A10" w14:textId="77777777" w:rsidR="002B3AA6" w:rsidRPr="005C5DE7" w:rsidRDefault="002B3AA6" w:rsidP="007650E3">
            <w:pPr>
              <w:spacing w:after="0" w:line="240" w:lineRule="auto"/>
              <w:jc w:val="center"/>
              <w:rPr>
                <w:rFonts w:asciiTheme="minorHAnsi" w:hAnsiTheme="minorHAnsi" w:cstheme="minorHAnsi"/>
                <w:b/>
              </w:rPr>
            </w:pPr>
          </w:p>
        </w:tc>
        <w:tc>
          <w:tcPr>
            <w:tcW w:w="3840" w:type="dxa"/>
            <w:gridSpan w:val="2"/>
            <w:shd w:val="clear" w:color="auto" w:fill="EAF1DD"/>
            <w:vAlign w:val="center"/>
          </w:tcPr>
          <w:p w14:paraId="03529DDE"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137F106A" w14:textId="77777777" w:rsidR="002B3AA6" w:rsidRPr="005C5DE7" w:rsidRDefault="002B3AA6" w:rsidP="007650E3">
            <w:pPr>
              <w:spacing w:after="0" w:line="240" w:lineRule="auto"/>
              <w:jc w:val="center"/>
              <w:rPr>
                <w:rFonts w:asciiTheme="minorHAnsi" w:hAnsiTheme="minorHAnsi" w:cstheme="minorHAnsi"/>
                <w:b/>
              </w:rPr>
            </w:pPr>
          </w:p>
        </w:tc>
        <w:tc>
          <w:tcPr>
            <w:tcW w:w="950" w:type="dxa"/>
            <w:shd w:val="clear" w:color="auto" w:fill="EAF1DD"/>
            <w:vAlign w:val="center"/>
          </w:tcPr>
          <w:p w14:paraId="0CA55FEC"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3F5D87B3" w14:textId="77777777" w:rsidR="002B3AA6" w:rsidRPr="005C5DE7" w:rsidRDefault="002B3AA6" w:rsidP="007650E3">
            <w:pPr>
              <w:spacing w:after="0" w:line="240" w:lineRule="auto"/>
              <w:jc w:val="center"/>
              <w:rPr>
                <w:rFonts w:asciiTheme="minorHAnsi" w:hAnsiTheme="minorHAnsi" w:cstheme="minorHAnsi"/>
                <w:b/>
              </w:rPr>
            </w:pPr>
          </w:p>
        </w:tc>
        <w:tc>
          <w:tcPr>
            <w:tcW w:w="557" w:type="dxa"/>
            <w:shd w:val="clear" w:color="auto" w:fill="EAF1DD"/>
            <w:vAlign w:val="center"/>
          </w:tcPr>
          <w:p w14:paraId="022BA2E4"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T</w:t>
            </w:r>
          </w:p>
          <w:p w14:paraId="5F14B588" w14:textId="77777777" w:rsidR="002B3AA6" w:rsidRPr="005C5DE7" w:rsidRDefault="002B3AA6" w:rsidP="007650E3">
            <w:pPr>
              <w:spacing w:after="0" w:line="240" w:lineRule="auto"/>
              <w:jc w:val="center"/>
              <w:rPr>
                <w:rFonts w:asciiTheme="minorHAnsi" w:hAnsiTheme="minorHAnsi" w:cstheme="minorHAnsi"/>
                <w:b/>
              </w:rPr>
            </w:pPr>
          </w:p>
        </w:tc>
        <w:tc>
          <w:tcPr>
            <w:tcW w:w="558" w:type="dxa"/>
            <w:shd w:val="clear" w:color="auto" w:fill="EAF1DD"/>
            <w:vAlign w:val="center"/>
          </w:tcPr>
          <w:p w14:paraId="3884FECC"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U</w:t>
            </w:r>
          </w:p>
          <w:p w14:paraId="612FA12A" w14:textId="77777777" w:rsidR="002B3AA6" w:rsidRPr="005C5DE7" w:rsidRDefault="002B3AA6" w:rsidP="007650E3">
            <w:pPr>
              <w:spacing w:after="0" w:line="240" w:lineRule="auto"/>
              <w:jc w:val="center"/>
              <w:rPr>
                <w:rFonts w:asciiTheme="minorHAnsi" w:hAnsiTheme="minorHAnsi" w:cstheme="minorHAnsi"/>
                <w:b/>
              </w:rPr>
            </w:pPr>
          </w:p>
        </w:tc>
        <w:tc>
          <w:tcPr>
            <w:tcW w:w="558" w:type="dxa"/>
            <w:shd w:val="clear" w:color="auto" w:fill="EAF1DD"/>
            <w:vAlign w:val="center"/>
          </w:tcPr>
          <w:p w14:paraId="7B46A5EA"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L</w:t>
            </w:r>
          </w:p>
          <w:p w14:paraId="60580428" w14:textId="77777777" w:rsidR="002B3AA6" w:rsidRPr="005C5DE7" w:rsidRDefault="002B3AA6" w:rsidP="007650E3">
            <w:pPr>
              <w:spacing w:after="0" w:line="240" w:lineRule="auto"/>
              <w:jc w:val="center"/>
              <w:rPr>
                <w:rFonts w:asciiTheme="minorHAnsi" w:hAnsiTheme="minorHAnsi" w:cstheme="minorHAnsi"/>
                <w:b/>
              </w:rPr>
            </w:pPr>
          </w:p>
        </w:tc>
        <w:tc>
          <w:tcPr>
            <w:tcW w:w="820" w:type="dxa"/>
            <w:shd w:val="clear" w:color="auto" w:fill="EAF1DD"/>
            <w:vAlign w:val="center"/>
          </w:tcPr>
          <w:p w14:paraId="2BA46001"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5C03C84C" w14:textId="77777777" w:rsidR="002B3AA6" w:rsidRPr="005C5DE7" w:rsidRDefault="002B3AA6" w:rsidP="007650E3">
            <w:pPr>
              <w:spacing w:after="0" w:line="240" w:lineRule="auto"/>
              <w:jc w:val="center"/>
              <w:rPr>
                <w:rFonts w:asciiTheme="minorHAnsi" w:hAnsiTheme="minorHAnsi" w:cstheme="minorHAnsi"/>
                <w:b/>
              </w:rPr>
            </w:pPr>
          </w:p>
        </w:tc>
        <w:tc>
          <w:tcPr>
            <w:tcW w:w="938" w:type="dxa"/>
            <w:shd w:val="clear" w:color="auto" w:fill="EAF1DD"/>
            <w:vAlign w:val="center"/>
          </w:tcPr>
          <w:p w14:paraId="182805D2"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52740694" w14:textId="77777777" w:rsidR="002B3AA6" w:rsidRPr="005C5DE7" w:rsidRDefault="002B3AA6" w:rsidP="007650E3">
            <w:pPr>
              <w:spacing w:after="0" w:line="240" w:lineRule="auto"/>
              <w:jc w:val="center"/>
              <w:rPr>
                <w:rFonts w:asciiTheme="minorHAnsi" w:hAnsiTheme="minorHAnsi" w:cstheme="minorHAnsi"/>
                <w:b/>
              </w:rPr>
            </w:pPr>
          </w:p>
        </w:tc>
      </w:tr>
      <w:tr w:rsidR="002B3AA6" w:rsidRPr="005C5DE7" w14:paraId="7510F8EB" w14:textId="77777777" w:rsidTr="007650E3">
        <w:trPr>
          <w:trHeight w:val="680"/>
        </w:trPr>
        <w:tc>
          <w:tcPr>
            <w:tcW w:w="1638" w:type="dxa"/>
            <w:vAlign w:val="center"/>
          </w:tcPr>
          <w:p w14:paraId="0CC6E672" w14:textId="1957A6DF" w:rsidR="002B3AA6" w:rsidRPr="005C5DE7" w:rsidRDefault="00847A42" w:rsidP="007650E3">
            <w:pPr>
              <w:spacing w:after="0" w:line="240" w:lineRule="auto"/>
              <w:jc w:val="center"/>
              <w:rPr>
                <w:rFonts w:asciiTheme="minorHAnsi" w:hAnsiTheme="minorHAnsi" w:cstheme="minorHAnsi"/>
                <w:b/>
              </w:rPr>
            </w:pPr>
            <w:r w:rsidRPr="00182920">
              <w:rPr>
                <w:rFonts w:cstheme="minorHAnsi"/>
                <w:b/>
              </w:rPr>
              <w:t>AİT</w:t>
            </w:r>
            <w:r>
              <w:rPr>
                <w:rFonts w:cstheme="minorHAnsi"/>
                <w:b/>
              </w:rPr>
              <w:t>133</w:t>
            </w:r>
          </w:p>
        </w:tc>
        <w:tc>
          <w:tcPr>
            <w:tcW w:w="3840" w:type="dxa"/>
            <w:gridSpan w:val="2"/>
            <w:vAlign w:val="center"/>
          </w:tcPr>
          <w:p w14:paraId="458355FE" w14:textId="3814EB68" w:rsidR="002B3AA6" w:rsidRPr="005C5DE7" w:rsidRDefault="00847A42" w:rsidP="007650E3">
            <w:pPr>
              <w:spacing w:after="0" w:line="240" w:lineRule="auto"/>
              <w:rPr>
                <w:rFonts w:asciiTheme="minorHAnsi" w:hAnsiTheme="minorHAnsi" w:cstheme="minorHAnsi"/>
                <w:b/>
              </w:rPr>
            </w:pPr>
            <w:r w:rsidRPr="00182920">
              <w:rPr>
                <w:rFonts w:cstheme="minorHAnsi"/>
                <w:b/>
              </w:rPr>
              <w:t xml:space="preserve">Atatürk İlkeleri ve İnkılâp Tarihi </w:t>
            </w:r>
            <w:r>
              <w:rPr>
                <w:rFonts w:cstheme="minorHAnsi"/>
                <w:b/>
              </w:rPr>
              <w:t>–</w:t>
            </w:r>
            <w:r w:rsidRPr="00182920">
              <w:rPr>
                <w:rFonts w:cstheme="minorHAnsi"/>
                <w:b/>
              </w:rPr>
              <w:t>I</w:t>
            </w:r>
          </w:p>
        </w:tc>
        <w:tc>
          <w:tcPr>
            <w:tcW w:w="950" w:type="dxa"/>
            <w:vAlign w:val="center"/>
          </w:tcPr>
          <w:p w14:paraId="5A86BC0D"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vAlign w:val="center"/>
          </w:tcPr>
          <w:p w14:paraId="7DE92333"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558" w:type="dxa"/>
            <w:vAlign w:val="center"/>
          </w:tcPr>
          <w:p w14:paraId="73F84B9E"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vAlign w:val="center"/>
          </w:tcPr>
          <w:p w14:paraId="1779E26A"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820" w:type="dxa"/>
            <w:vAlign w:val="center"/>
          </w:tcPr>
          <w:p w14:paraId="39EFB348" w14:textId="77777777" w:rsidR="002B3AA6" w:rsidRPr="005C5DE7" w:rsidRDefault="008E091A" w:rsidP="007650E3">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vAlign w:val="center"/>
          </w:tcPr>
          <w:p w14:paraId="3BBDA287"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2</w:t>
            </w:r>
          </w:p>
        </w:tc>
      </w:tr>
      <w:tr w:rsidR="002B3AA6" w:rsidRPr="005C5DE7" w14:paraId="105A7130" w14:textId="77777777" w:rsidTr="007650E3">
        <w:trPr>
          <w:trHeight w:val="680"/>
        </w:trPr>
        <w:tc>
          <w:tcPr>
            <w:tcW w:w="2735" w:type="dxa"/>
            <w:gridSpan w:val="2"/>
            <w:shd w:val="clear" w:color="auto" w:fill="EAF1DD"/>
            <w:vAlign w:val="center"/>
          </w:tcPr>
          <w:p w14:paraId="272A5472" w14:textId="77777777" w:rsidR="002B3AA6" w:rsidRPr="005C5DE7" w:rsidRDefault="002B3AA6" w:rsidP="007650E3">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vAlign w:val="center"/>
          </w:tcPr>
          <w:p w14:paraId="1DF663AC" w14:textId="22A075BE" w:rsidR="002B3AA6" w:rsidRPr="005C5DE7" w:rsidRDefault="00977B53" w:rsidP="007650E3">
            <w:pPr>
              <w:spacing w:after="0" w:line="270" w:lineRule="atLeast"/>
              <w:jc w:val="both"/>
              <w:rPr>
                <w:rFonts w:asciiTheme="minorHAnsi" w:hAnsiTheme="minorHAnsi" w:cstheme="minorHAnsi"/>
              </w:rPr>
            </w:pPr>
            <w:r w:rsidRPr="00F12DD9">
              <w:rPr>
                <w:rFonts w:ascii="Times New Roman" w:hAnsi="Times New Roman"/>
                <w:color w:val="000000"/>
                <w:shd w:val="clear" w:color="auto" w:fill="F5F5F5"/>
              </w:rPr>
              <w:t>Temel Kavramlar, Osmanlı Devleti Ve Osmanlı’da Yenileşme Hareketleri Osmanlı Devleti’nin Gerileme Nedenleri, Genç Osmanlılar, Meşrutiyet, İttihat Ve Terakki Meşrutiyet Dönemi, Trablusgarp Ve Balkan Savaşı, I. Dünya Savaşı: Savaşın Sebepleri, Osmanlı Devleti’nin Savaştığı Cepheler, Gizli Antlaşmalar, Savaşın Sonuçları, Mondros Mütarekesi Ve Osmanlı Devletinin Paylaşılması, Milli Mücadele: Hazırlık Dönemi, Cemiyetler, Kuvay–ı Milliye, Kongreler: Bölgesel Kongreler, Erzurum Kongresi, Sivas Kongresi Son Osmanlı Mebusan Meclisi Ve Misak-ı Milli, TBMM’nin Açılması Ve Yeni Türk Devletinin Oluşumu, Milli Mücadelede Cepheler: Doğu, Güney Ve Batı Cepheleri, Mudanya Mütarekesi Ve Lozan Antlaşması</w:t>
            </w:r>
          </w:p>
        </w:tc>
      </w:tr>
    </w:tbl>
    <w:tbl>
      <w:tblPr>
        <w:tblpPr w:leftFromText="141" w:rightFromText="141" w:vertAnchor="text" w:horzAnchor="margin" w:tblpXSpec="center" w:tblpY="66"/>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097"/>
        <w:gridCol w:w="2743"/>
        <w:gridCol w:w="950"/>
        <w:gridCol w:w="557"/>
        <w:gridCol w:w="558"/>
        <w:gridCol w:w="558"/>
        <w:gridCol w:w="820"/>
        <w:gridCol w:w="938"/>
      </w:tblGrid>
      <w:tr w:rsidR="002B3AA6" w:rsidRPr="005C5DE7" w14:paraId="529A19B2" w14:textId="77777777" w:rsidTr="00CA300B">
        <w:trPr>
          <w:trHeight w:val="680"/>
        </w:trPr>
        <w:tc>
          <w:tcPr>
            <w:tcW w:w="9859" w:type="dxa"/>
            <w:gridSpan w:val="9"/>
            <w:shd w:val="clear" w:color="auto" w:fill="EAF1DD"/>
            <w:vAlign w:val="center"/>
          </w:tcPr>
          <w:p w14:paraId="78B4FEA6"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B3AA6" w:rsidRPr="005C5DE7" w14:paraId="7C326B69" w14:textId="77777777" w:rsidTr="00CA300B">
        <w:trPr>
          <w:trHeight w:val="680"/>
        </w:trPr>
        <w:tc>
          <w:tcPr>
            <w:tcW w:w="1638" w:type="dxa"/>
            <w:shd w:val="clear" w:color="auto" w:fill="EAF1DD"/>
            <w:vAlign w:val="center"/>
          </w:tcPr>
          <w:p w14:paraId="7CD89102"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shd w:val="clear" w:color="auto" w:fill="EAF1DD"/>
            <w:vAlign w:val="center"/>
          </w:tcPr>
          <w:p w14:paraId="1B4007A5"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shd w:val="clear" w:color="auto" w:fill="EAF1DD"/>
            <w:vAlign w:val="center"/>
          </w:tcPr>
          <w:p w14:paraId="0271F99F"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shd w:val="clear" w:color="auto" w:fill="EAF1DD"/>
            <w:vAlign w:val="center"/>
          </w:tcPr>
          <w:p w14:paraId="6981F079"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shd w:val="clear" w:color="auto" w:fill="EAF1DD"/>
            <w:vAlign w:val="center"/>
          </w:tcPr>
          <w:p w14:paraId="38F33624"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shd w:val="clear" w:color="auto" w:fill="EAF1DD"/>
            <w:vAlign w:val="center"/>
          </w:tcPr>
          <w:p w14:paraId="6570C7EF"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shd w:val="clear" w:color="auto" w:fill="EAF1DD"/>
            <w:vAlign w:val="center"/>
          </w:tcPr>
          <w:p w14:paraId="32B31941"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shd w:val="clear" w:color="auto" w:fill="EAF1DD"/>
            <w:vAlign w:val="center"/>
          </w:tcPr>
          <w:p w14:paraId="1BDCAF01"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B3AA6" w:rsidRPr="005C5DE7" w14:paraId="1299A18D" w14:textId="77777777" w:rsidTr="00CA300B">
        <w:trPr>
          <w:trHeight w:val="680"/>
        </w:trPr>
        <w:tc>
          <w:tcPr>
            <w:tcW w:w="1638" w:type="dxa"/>
            <w:vAlign w:val="center"/>
          </w:tcPr>
          <w:p w14:paraId="354FA83C" w14:textId="17F97AEE" w:rsidR="002B3AA6" w:rsidRPr="005C5DE7" w:rsidRDefault="00923C64" w:rsidP="00CA300B">
            <w:pPr>
              <w:spacing w:after="0" w:line="240" w:lineRule="auto"/>
              <w:jc w:val="center"/>
              <w:rPr>
                <w:rFonts w:asciiTheme="minorHAnsi" w:hAnsiTheme="minorHAnsi" w:cstheme="minorHAnsi"/>
                <w:b/>
              </w:rPr>
            </w:pPr>
            <w:r>
              <w:rPr>
                <w:rFonts w:cstheme="minorHAnsi"/>
                <w:b/>
              </w:rPr>
              <w:t>TRD133</w:t>
            </w:r>
          </w:p>
        </w:tc>
        <w:tc>
          <w:tcPr>
            <w:tcW w:w="3840" w:type="dxa"/>
            <w:gridSpan w:val="2"/>
            <w:vAlign w:val="center"/>
          </w:tcPr>
          <w:p w14:paraId="4BF5E0D6" w14:textId="7F3C1B10" w:rsidR="002B3AA6" w:rsidRPr="005C5DE7" w:rsidRDefault="00923C64" w:rsidP="00CA300B">
            <w:pPr>
              <w:spacing w:after="0" w:line="240" w:lineRule="auto"/>
              <w:rPr>
                <w:rFonts w:asciiTheme="minorHAnsi" w:hAnsiTheme="minorHAnsi" w:cstheme="minorHAnsi"/>
                <w:b/>
              </w:rPr>
            </w:pPr>
            <w:r w:rsidRPr="00182920">
              <w:rPr>
                <w:rFonts w:cstheme="minorHAnsi"/>
                <w:b/>
              </w:rPr>
              <w:t>Türk Dili I</w:t>
            </w:r>
          </w:p>
        </w:tc>
        <w:tc>
          <w:tcPr>
            <w:tcW w:w="950" w:type="dxa"/>
            <w:vAlign w:val="center"/>
          </w:tcPr>
          <w:p w14:paraId="32BF3FD2"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vAlign w:val="center"/>
          </w:tcPr>
          <w:p w14:paraId="6E00191A"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558" w:type="dxa"/>
            <w:vAlign w:val="center"/>
          </w:tcPr>
          <w:p w14:paraId="14CFF508"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vAlign w:val="center"/>
          </w:tcPr>
          <w:p w14:paraId="08F7EDAE" w14:textId="77777777" w:rsidR="002B3AA6" w:rsidRPr="005C5DE7" w:rsidRDefault="00CA300B" w:rsidP="00CA300B">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820" w:type="dxa"/>
            <w:vAlign w:val="center"/>
          </w:tcPr>
          <w:p w14:paraId="2A65E169"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938" w:type="dxa"/>
            <w:vAlign w:val="center"/>
          </w:tcPr>
          <w:p w14:paraId="218551A3"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2</w:t>
            </w:r>
          </w:p>
        </w:tc>
      </w:tr>
      <w:tr w:rsidR="002B3AA6" w:rsidRPr="005C5DE7" w14:paraId="28C14DCB" w14:textId="77777777" w:rsidTr="00CA300B">
        <w:trPr>
          <w:trHeight w:val="680"/>
        </w:trPr>
        <w:tc>
          <w:tcPr>
            <w:tcW w:w="2735" w:type="dxa"/>
            <w:gridSpan w:val="2"/>
            <w:shd w:val="clear" w:color="auto" w:fill="EAF1DD"/>
            <w:vAlign w:val="center"/>
          </w:tcPr>
          <w:p w14:paraId="2AD74EB4"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vAlign w:val="center"/>
          </w:tcPr>
          <w:p w14:paraId="20F316E0" w14:textId="601B0C22" w:rsidR="002B3AA6" w:rsidRPr="005C5DE7" w:rsidRDefault="00923C64" w:rsidP="001F2A61">
            <w:pPr>
              <w:spacing w:after="0" w:line="270" w:lineRule="atLeast"/>
              <w:jc w:val="both"/>
              <w:rPr>
                <w:rFonts w:asciiTheme="minorHAnsi" w:hAnsiTheme="minorHAnsi" w:cstheme="minorHAnsi"/>
              </w:rPr>
            </w:pPr>
            <w:r w:rsidRPr="00187E49">
              <w:rPr>
                <w:rFonts w:cs="Tahoma"/>
                <w:shd w:val="clear" w:color="auto" w:fill="FFFFFF"/>
              </w:rPr>
              <w:t xml:space="preserve">Türkçe'nin ses ve şekil yapısı, sunum yapma ve etkili konuşma teknikleri, sözlü ve yazılı edebî türler, yazım kuralları, gibi konular </w:t>
            </w:r>
            <w:r>
              <w:rPr>
                <w:rFonts w:cs="Tahoma"/>
                <w:shd w:val="clear" w:color="auto" w:fill="FFFFFF"/>
              </w:rPr>
              <w:t>bu dersin içeriğini oluşturur.</w:t>
            </w:r>
          </w:p>
        </w:tc>
      </w:tr>
    </w:tbl>
    <w:p w14:paraId="4B90524B" w14:textId="77777777" w:rsidR="00A125C0" w:rsidRPr="005C5DE7" w:rsidRDefault="00A125C0" w:rsidP="00282A76">
      <w:pPr>
        <w:rPr>
          <w:rFonts w:asciiTheme="minorHAnsi" w:hAnsiTheme="minorHAnsi" w:cstheme="minorHAnsi"/>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097"/>
        <w:gridCol w:w="2743"/>
        <w:gridCol w:w="950"/>
        <w:gridCol w:w="557"/>
        <w:gridCol w:w="558"/>
        <w:gridCol w:w="558"/>
        <w:gridCol w:w="820"/>
        <w:gridCol w:w="938"/>
      </w:tblGrid>
      <w:tr w:rsidR="002B3AA6" w:rsidRPr="005C5DE7" w14:paraId="27FC6C8D" w14:textId="77777777" w:rsidTr="00CA300B">
        <w:trPr>
          <w:trHeight w:val="680"/>
          <w:jc w:val="center"/>
        </w:trPr>
        <w:tc>
          <w:tcPr>
            <w:tcW w:w="9859" w:type="dxa"/>
            <w:gridSpan w:val="9"/>
            <w:shd w:val="clear" w:color="auto" w:fill="EAF1DD"/>
            <w:vAlign w:val="center"/>
          </w:tcPr>
          <w:p w14:paraId="51619776"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B3AA6" w:rsidRPr="005C5DE7" w14:paraId="3CB26934" w14:textId="77777777" w:rsidTr="00CA300B">
        <w:trPr>
          <w:trHeight w:val="607"/>
          <w:jc w:val="center"/>
        </w:trPr>
        <w:tc>
          <w:tcPr>
            <w:tcW w:w="1638" w:type="dxa"/>
            <w:shd w:val="clear" w:color="auto" w:fill="EAF1DD"/>
            <w:vAlign w:val="bottom"/>
          </w:tcPr>
          <w:p w14:paraId="19DD192B"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521B4616" w14:textId="77777777" w:rsidR="002B3AA6" w:rsidRPr="005C5DE7" w:rsidRDefault="002B3AA6" w:rsidP="00CA300B">
            <w:pPr>
              <w:spacing w:after="0" w:line="240" w:lineRule="auto"/>
              <w:jc w:val="center"/>
              <w:rPr>
                <w:rFonts w:asciiTheme="minorHAnsi" w:hAnsiTheme="minorHAnsi" w:cstheme="minorHAnsi"/>
                <w:b/>
              </w:rPr>
            </w:pPr>
          </w:p>
        </w:tc>
        <w:tc>
          <w:tcPr>
            <w:tcW w:w="3840" w:type="dxa"/>
            <w:gridSpan w:val="2"/>
            <w:shd w:val="clear" w:color="auto" w:fill="EAF1DD"/>
            <w:vAlign w:val="bottom"/>
          </w:tcPr>
          <w:p w14:paraId="7B5C8E0F"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28C2CE03" w14:textId="77777777" w:rsidR="002B3AA6" w:rsidRPr="005C5DE7" w:rsidRDefault="002B3AA6" w:rsidP="00CA300B">
            <w:pPr>
              <w:spacing w:after="0" w:line="240" w:lineRule="auto"/>
              <w:jc w:val="center"/>
              <w:rPr>
                <w:rFonts w:asciiTheme="minorHAnsi" w:hAnsiTheme="minorHAnsi" w:cstheme="minorHAnsi"/>
                <w:b/>
              </w:rPr>
            </w:pPr>
          </w:p>
        </w:tc>
        <w:tc>
          <w:tcPr>
            <w:tcW w:w="950" w:type="dxa"/>
            <w:shd w:val="clear" w:color="auto" w:fill="EAF1DD"/>
            <w:vAlign w:val="bottom"/>
          </w:tcPr>
          <w:p w14:paraId="5466069B"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69184704" w14:textId="77777777" w:rsidR="002B3AA6" w:rsidRPr="005C5DE7" w:rsidRDefault="002B3AA6" w:rsidP="00CA300B">
            <w:pPr>
              <w:spacing w:after="0" w:line="240" w:lineRule="auto"/>
              <w:jc w:val="center"/>
              <w:rPr>
                <w:rFonts w:asciiTheme="minorHAnsi" w:hAnsiTheme="minorHAnsi" w:cstheme="minorHAnsi"/>
                <w:b/>
              </w:rPr>
            </w:pPr>
          </w:p>
        </w:tc>
        <w:tc>
          <w:tcPr>
            <w:tcW w:w="557" w:type="dxa"/>
            <w:shd w:val="clear" w:color="auto" w:fill="EAF1DD"/>
            <w:vAlign w:val="bottom"/>
          </w:tcPr>
          <w:p w14:paraId="63695512"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p w14:paraId="5AF16D9A" w14:textId="77777777" w:rsidR="002B3AA6" w:rsidRPr="005C5DE7" w:rsidRDefault="002B3AA6" w:rsidP="00CA300B">
            <w:pPr>
              <w:spacing w:after="0" w:line="240" w:lineRule="auto"/>
              <w:jc w:val="center"/>
              <w:rPr>
                <w:rFonts w:asciiTheme="minorHAnsi" w:hAnsiTheme="minorHAnsi" w:cstheme="minorHAnsi"/>
                <w:b/>
              </w:rPr>
            </w:pPr>
          </w:p>
        </w:tc>
        <w:tc>
          <w:tcPr>
            <w:tcW w:w="558" w:type="dxa"/>
            <w:shd w:val="clear" w:color="auto" w:fill="EAF1DD"/>
            <w:vAlign w:val="bottom"/>
          </w:tcPr>
          <w:p w14:paraId="7B069385"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p w14:paraId="465648B5" w14:textId="77777777" w:rsidR="002B3AA6" w:rsidRPr="005C5DE7" w:rsidRDefault="002B3AA6" w:rsidP="00CA300B">
            <w:pPr>
              <w:spacing w:after="0" w:line="240" w:lineRule="auto"/>
              <w:jc w:val="center"/>
              <w:rPr>
                <w:rFonts w:asciiTheme="minorHAnsi" w:hAnsiTheme="minorHAnsi" w:cstheme="minorHAnsi"/>
                <w:b/>
              </w:rPr>
            </w:pPr>
          </w:p>
        </w:tc>
        <w:tc>
          <w:tcPr>
            <w:tcW w:w="558" w:type="dxa"/>
            <w:shd w:val="clear" w:color="auto" w:fill="EAF1DD"/>
            <w:vAlign w:val="bottom"/>
          </w:tcPr>
          <w:p w14:paraId="7730171A"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p w14:paraId="0AF32800" w14:textId="77777777" w:rsidR="002B3AA6" w:rsidRPr="005C5DE7" w:rsidRDefault="002B3AA6" w:rsidP="00CA300B">
            <w:pPr>
              <w:spacing w:after="0" w:line="240" w:lineRule="auto"/>
              <w:jc w:val="center"/>
              <w:rPr>
                <w:rFonts w:asciiTheme="minorHAnsi" w:hAnsiTheme="minorHAnsi" w:cstheme="minorHAnsi"/>
                <w:b/>
              </w:rPr>
            </w:pPr>
          </w:p>
        </w:tc>
        <w:tc>
          <w:tcPr>
            <w:tcW w:w="820" w:type="dxa"/>
            <w:shd w:val="clear" w:color="auto" w:fill="EAF1DD"/>
            <w:vAlign w:val="bottom"/>
          </w:tcPr>
          <w:p w14:paraId="2D523CAD"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46EE86EC" w14:textId="77777777" w:rsidR="002B3AA6" w:rsidRPr="005C5DE7" w:rsidRDefault="002B3AA6" w:rsidP="00CA300B">
            <w:pPr>
              <w:spacing w:after="0" w:line="240" w:lineRule="auto"/>
              <w:jc w:val="center"/>
              <w:rPr>
                <w:rFonts w:asciiTheme="minorHAnsi" w:hAnsiTheme="minorHAnsi" w:cstheme="minorHAnsi"/>
                <w:b/>
              </w:rPr>
            </w:pPr>
          </w:p>
        </w:tc>
        <w:tc>
          <w:tcPr>
            <w:tcW w:w="938" w:type="dxa"/>
            <w:shd w:val="clear" w:color="auto" w:fill="EAF1DD"/>
            <w:vAlign w:val="bottom"/>
          </w:tcPr>
          <w:p w14:paraId="47BAEFEA"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6992B83A" w14:textId="77777777" w:rsidR="002B3AA6" w:rsidRPr="005C5DE7" w:rsidRDefault="002B3AA6" w:rsidP="00CA300B">
            <w:pPr>
              <w:spacing w:after="0" w:line="240" w:lineRule="auto"/>
              <w:jc w:val="center"/>
              <w:rPr>
                <w:rFonts w:asciiTheme="minorHAnsi" w:hAnsiTheme="minorHAnsi" w:cstheme="minorHAnsi"/>
                <w:b/>
              </w:rPr>
            </w:pPr>
          </w:p>
        </w:tc>
      </w:tr>
      <w:tr w:rsidR="002B3AA6" w:rsidRPr="005C5DE7" w14:paraId="4FD51061" w14:textId="77777777" w:rsidTr="00C15F60">
        <w:trPr>
          <w:trHeight w:val="680"/>
          <w:jc w:val="center"/>
        </w:trPr>
        <w:tc>
          <w:tcPr>
            <w:tcW w:w="1638" w:type="dxa"/>
            <w:vAlign w:val="center"/>
          </w:tcPr>
          <w:p w14:paraId="237ACB74" w14:textId="3A1B5F5A" w:rsidR="002B3AA6" w:rsidRPr="005C5DE7" w:rsidRDefault="002B3AA6" w:rsidP="00C15F60">
            <w:pPr>
              <w:spacing w:after="0" w:line="240" w:lineRule="atLeast"/>
              <w:ind w:right="-108"/>
              <w:jc w:val="center"/>
              <w:rPr>
                <w:rFonts w:asciiTheme="minorHAnsi" w:hAnsiTheme="minorHAnsi" w:cstheme="minorHAnsi"/>
                <w:b/>
              </w:rPr>
            </w:pPr>
            <w:bookmarkStart w:id="0" w:name="YDİ101"/>
            <w:r w:rsidRPr="005C5DE7">
              <w:rPr>
                <w:rFonts w:asciiTheme="minorHAnsi" w:hAnsiTheme="minorHAnsi" w:cstheme="minorHAnsi"/>
                <w:b/>
              </w:rPr>
              <w:t>YDİ1</w:t>
            </w:r>
            <w:bookmarkEnd w:id="0"/>
            <w:r w:rsidR="0060341E">
              <w:rPr>
                <w:rFonts w:asciiTheme="minorHAnsi" w:hAnsiTheme="minorHAnsi" w:cstheme="minorHAnsi"/>
                <w:b/>
              </w:rPr>
              <w:t>3</w:t>
            </w:r>
            <w:r w:rsidR="00243A09">
              <w:rPr>
                <w:rFonts w:asciiTheme="minorHAnsi" w:hAnsiTheme="minorHAnsi" w:cstheme="minorHAnsi"/>
                <w:b/>
              </w:rPr>
              <w:t>3</w:t>
            </w:r>
          </w:p>
        </w:tc>
        <w:tc>
          <w:tcPr>
            <w:tcW w:w="3840" w:type="dxa"/>
            <w:gridSpan w:val="2"/>
            <w:vAlign w:val="center"/>
          </w:tcPr>
          <w:p w14:paraId="38DBF9A2" w14:textId="358B5FD5" w:rsidR="002B3AA6" w:rsidRPr="005C5DE7" w:rsidRDefault="002D53A1" w:rsidP="00C15F60">
            <w:pPr>
              <w:spacing w:after="0" w:line="240" w:lineRule="atLeast"/>
              <w:rPr>
                <w:rFonts w:asciiTheme="minorHAnsi" w:hAnsiTheme="minorHAnsi" w:cstheme="minorHAnsi"/>
                <w:b/>
              </w:rPr>
            </w:pPr>
            <w:r>
              <w:rPr>
                <w:rFonts w:asciiTheme="minorHAnsi" w:hAnsiTheme="minorHAnsi" w:cstheme="minorHAnsi"/>
                <w:b/>
              </w:rPr>
              <w:t>İNGİLİZCE-I</w:t>
            </w:r>
          </w:p>
        </w:tc>
        <w:tc>
          <w:tcPr>
            <w:tcW w:w="950" w:type="dxa"/>
            <w:vAlign w:val="center"/>
          </w:tcPr>
          <w:p w14:paraId="6A04832E" w14:textId="77777777" w:rsidR="002B3AA6" w:rsidRPr="005C5DE7" w:rsidRDefault="002B3AA6" w:rsidP="00C15F60">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vAlign w:val="center"/>
          </w:tcPr>
          <w:p w14:paraId="4A2978EA" w14:textId="54178B18" w:rsidR="002B3AA6" w:rsidRPr="005C5DE7" w:rsidRDefault="00243A09" w:rsidP="00C15F60">
            <w:pPr>
              <w:spacing w:after="0" w:line="240" w:lineRule="atLeast"/>
              <w:jc w:val="center"/>
              <w:rPr>
                <w:rFonts w:asciiTheme="minorHAnsi" w:hAnsiTheme="minorHAnsi" w:cstheme="minorHAnsi"/>
                <w:b/>
              </w:rPr>
            </w:pPr>
            <w:r>
              <w:rPr>
                <w:rFonts w:asciiTheme="minorHAnsi" w:hAnsiTheme="minorHAnsi" w:cstheme="minorHAnsi"/>
                <w:b/>
              </w:rPr>
              <w:t>2</w:t>
            </w:r>
          </w:p>
        </w:tc>
        <w:tc>
          <w:tcPr>
            <w:tcW w:w="558" w:type="dxa"/>
            <w:vAlign w:val="center"/>
          </w:tcPr>
          <w:p w14:paraId="341096DB" w14:textId="77777777" w:rsidR="002B3AA6" w:rsidRPr="005C5DE7" w:rsidRDefault="002B3AA6" w:rsidP="00C15F60">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vAlign w:val="center"/>
          </w:tcPr>
          <w:p w14:paraId="7B780DF8" w14:textId="77777777" w:rsidR="002B3AA6" w:rsidRPr="005C5DE7" w:rsidRDefault="002B3AA6" w:rsidP="00C15F60">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vAlign w:val="center"/>
          </w:tcPr>
          <w:p w14:paraId="47BCEF0F" w14:textId="0019D5FE" w:rsidR="002B3AA6" w:rsidRPr="005C5DE7" w:rsidRDefault="00243A09" w:rsidP="00C15F60">
            <w:pPr>
              <w:spacing w:after="0" w:line="240" w:lineRule="atLeast"/>
              <w:jc w:val="center"/>
              <w:rPr>
                <w:rFonts w:asciiTheme="minorHAnsi" w:hAnsiTheme="minorHAnsi" w:cstheme="minorHAnsi"/>
                <w:b/>
              </w:rPr>
            </w:pPr>
            <w:r>
              <w:rPr>
                <w:rFonts w:asciiTheme="minorHAnsi" w:hAnsiTheme="minorHAnsi" w:cstheme="minorHAnsi"/>
                <w:b/>
              </w:rPr>
              <w:t>2</w:t>
            </w:r>
          </w:p>
        </w:tc>
        <w:tc>
          <w:tcPr>
            <w:tcW w:w="938" w:type="dxa"/>
            <w:vAlign w:val="center"/>
          </w:tcPr>
          <w:p w14:paraId="362BF7FA" w14:textId="182C7EE2" w:rsidR="002B3AA6" w:rsidRPr="005C5DE7" w:rsidRDefault="00243A09" w:rsidP="00C15F60">
            <w:pPr>
              <w:spacing w:after="0" w:line="240" w:lineRule="atLeast"/>
              <w:jc w:val="center"/>
              <w:rPr>
                <w:rFonts w:asciiTheme="minorHAnsi" w:hAnsiTheme="minorHAnsi" w:cstheme="minorHAnsi"/>
                <w:b/>
              </w:rPr>
            </w:pPr>
            <w:r>
              <w:rPr>
                <w:rFonts w:asciiTheme="minorHAnsi" w:hAnsiTheme="minorHAnsi" w:cstheme="minorHAnsi"/>
                <w:b/>
              </w:rPr>
              <w:t>2</w:t>
            </w:r>
          </w:p>
        </w:tc>
      </w:tr>
      <w:tr w:rsidR="002B3AA6" w:rsidRPr="005C5DE7" w14:paraId="2E853AAD" w14:textId="77777777" w:rsidTr="00CA300B">
        <w:trPr>
          <w:trHeight w:val="680"/>
          <w:jc w:val="center"/>
        </w:trPr>
        <w:tc>
          <w:tcPr>
            <w:tcW w:w="2735" w:type="dxa"/>
            <w:gridSpan w:val="2"/>
            <w:shd w:val="clear" w:color="auto" w:fill="EAF1DD"/>
            <w:vAlign w:val="center"/>
          </w:tcPr>
          <w:p w14:paraId="3BE23BEB" w14:textId="77777777" w:rsidR="002B3AA6" w:rsidRPr="005C5DE7" w:rsidRDefault="002B3AA6"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vAlign w:val="center"/>
          </w:tcPr>
          <w:p w14:paraId="712188AD" w14:textId="7A83CA92" w:rsidR="002B3AA6" w:rsidRPr="005C5DE7" w:rsidRDefault="00243A09" w:rsidP="001F2A61">
            <w:pPr>
              <w:spacing w:after="0" w:line="270" w:lineRule="atLeast"/>
              <w:jc w:val="both"/>
              <w:rPr>
                <w:rFonts w:asciiTheme="minorHAnsi" w:hAnsiTheme="minorHAnsi" w:cstheme="minorHAnsi"/>
              </w:rPr>
            </w:pPr>
            <w:r w:rsidRPr="00C502AB">
              <w:rPr>
                <w:rFonts w:asciiTheme="minorHAnsi" w:hAnsiTheme="minorHAnsi" w:cstheme="minorHAnsi"/>
                <w:bCs/>
              </w:rPr>
              <w:t>Verb to be, Possessive adje</w:t>
            </w:r>
            <w:r>
              <w:rPr>
                <w:rFonts w:asciiTheme="minorHAnsi" w:hAnsiTheme="minorHAnsi" w:cstheme="minorHAnsi"/>
                <w:bCs/>
              </w:rPr>
              <w:t>ctives, Verb to be, Possessive</w:t>
            </w:r>
            <w:r w:rsidRPr="00C502AB">
              <w:rPr>
                <w:rFonts w:asciiTheme="minorHAnsi" w:hAnsiTheme="minorHAnsi" w:cstheme="minorHAnsi"/>
                <w:bCs/>
              </w:rPr>
              <w:t>s, Prese</w:t>
            </w:r>
            <w:r>
              <w:rPr>
                <w:rFonts w:asciiTheme="minorHAnsi" w:hAnsiTheme="minorHAnsi" w:cstheme="minorHAnsi"/>
                <w:bCs/>
              </w:rPr>
              <w:t xml:space="preserve">nt Simple Present Simple, There </w:t>
            </w:r>
            <w:r w:rsidRPr="00C502AB">
              <w:rPr>
                <w:rFonts w:asciiTheme="minorHAnsi" w:hAnsiTheme="minorHAnsi" w:cstheme="minorHAnsi"/>
                <w:bCs/>
              </w:rPr>
              <w:t>is/are,</w:t>
            </w:r>
            <w:r>
              <w:rPr>
                <w:rFonts w:asciiTheme="minorHAnsi" w:hAnsiTheme="minorHAnsi" w:cstheme="minorHAnsi"/>
                <w:bCs/>
              </w:rPr>
              <w:t xml:space="preserve"> </w:t>
            </w:r>
            <w:r w:rsidRPr="00C502AB">
              <w:rPr>
                <w:rFonts w:asciiTheme="minorHAnsi" w:hAnsiTheme="minorHAnsi" w:cstheme="minorHAnsi"/>
                <w:bCs/>
              </w:rPr>
              <w:t>How many,</w:t>
            </w:r>
            <w:r>
              <w:rPr>
                <w:rFonts w:asciiTheme="minorHAnsi" w:hAnsiTheme="minorHAnsi" w:cstheme="minorHAnsi"/>
                <w:bCs/>
              </w:rPr>
              <w:t xml:space="preserve"> </w:t>
            </w:r>
            <w:r w:rsidRPr="00C502AB">
              <w:rPr>
                <w:rFonts w:asciiTheme="minorHAnsi" w:hAnsiTheme="minorHAnsi" w:cstheme="minorHAnsi"/>
                <w:bCs/>
              </w:rPr>
              <w:t>Pr</w:t>
            </w:r>
            <w:r>
              <w:rPr>
                <w:rFonts w:asciiTheme="minorHAnsi" w:hAnsiTheme="minorHAnsi" w:cstheme="minorHAnsi"/>
                <w:bCs/>
              </w:rPr>
              <w:t xml:space="preserve">epositions of place,Some/any, </w:t>
            </w:r>
            <w:r w:rsidRPr="00C502AB">
              <w:rPr>
                <w:rFonts w:asciiTheme="minorHAnsi" w:hAnsiTheme="minorHAnsi" w:cstheme="minorHAnsi"/>
                <w:bCs/>
              </w:rPr>
              <w:t>This,That,These,Those,Can/Can’t,</w:t>
            </w:r>
            <w:r>
              <w:rPr>
                <w:rFonts w:asciiTheme="minorHAnsi" w:hAnsiTheme="minorHAnsi" w:cstheme="minorHAnsi"/>
                <w:bCs/>
              </w:rPr>
              <w:t xml:space="preserve"> </w:t>
            </w:r>
            <w:r w:rsidRPr="00C502AB">
              <w:rPr>
                <w:rFonts w:asciiTheme="minorHAnsi" w:hAnsiTheme="minorHAnsi" w:cstheme="minorHAnsi"/>
                <w:bCs/>
              </w:rPr>
              <w:t>Was/were,</w:t>
            </w:r>
            <w:r>
              <w:rPr>
                <w:rFonts w:asciiTheme="minorHAnsi" w:hAnsiTheme="minorHAnsi" w:cstheme="minorHAnsi"/>
                <w:bCs/>
              </w:rPr>
              <w:t xml:space="preserve"> </w:t>
            </w:r>
            <w:r w:rsidRPr="00C502AB">
              <w:rPr>
                <w:rFonts w:asciiTheme="minorHAnsi" w:hAnsiTheme="minorHAnsi" w:cstheme="minorHAnsi"/>
                <w:bCs/>
              </w:rPr>
              <w:t>Could,</w:t>
            </w:r>
            <w:r>
              <w:rPr>
                <w:rFonts w:asciiTheme="minorHAnsi" w:hAnsiTheme="minorHAnsi" w:cstheme="minorHAnsi"/>
                <w:bCs/>
              </w:rPr>
              <w:t xml:space="preserve"> </w:t>
            </w:r>
            <w:r w:rsidRPr="00C502AB">
              <w:rPr>
                <w:rFonts w:asciiTheme="minorHAnsi" w:hAnsiTheme="minorHAnsi" w:cstheme="minorHAnsi"/>
                <w:bCs/>
              </w:rPr>
              <w:t>Was born, Past Simple Regular verbs,</w:t>
            </w:r>
            <w:r>
              <w:rPr>
                <w:rFonts w:asciiTheme="minorHAnsi" w:hAnsiTheme="minorHAnsi" w:cstheme="minorHAnsi"/>
                <w:bCs/>
              </w:rPr>
              <w:t xml:space="preserve"> </w:t>
            </w:r>
            <w:r w:rsidRPr="00C502AB">
              <w:rPr>
                <w:rFonts w:asciiTheme="minorHAnsi" w:hAnsiTheme="minorHAnsi" w:cstheme="minorHAnsi"/>
                <w:bCs/>
              </w:rPr>
              <w:t>Irregular verbs,</w:t>
            </w:r>
            <w:r>
              <w:rPr>
                <w:rFonts w:asciiTheme="minorHAnsi" w:hAnsiTheme="minorHAnsi" w:cstheme="minorHAnsi"/>
                <w:bCs/>
              </w:rPr>
              <w:t xml:space="preserve"> Time E</w:t>
            </w:r>
            <w:r w:rsidRPr="00C502AB">
              <w:rPr>
                <w:rFonts w:asciiTheme="minorHAnsi" w:hAnsiTheme="minorHAnsi" w:cstheme="minorHAnsi"/>
                <w:bCs/>
              </w:rPr>
              <w:t>xpressions Past Simple Time Expressions</w:t>
            </w:r>
            <w:r>
              <w:rPr>
                <w:rFonts w:asciiTheme="minorHAnsi" w:hAnsiTheme="minorHAnsi" w:cstheme="minorHAnsi"/>
                <w:bCs/>
              </w:rPr>
              <w:t>.</w:t>
            </w:r>
          </w:p>
        </w:tc>
      </w:tr>
    </w:tbl>
    <w:p w14:paraId="2391F30E" w14:textId="77777777" w:rsidR="00C94597" w:rsidRPr="005C5DE7" w:rsidRDefault="00C94597"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321353" w:rsidRPr="005C5DE7" w14:paraId="1F86AD6E" w14:textId="77777777" w:rsidTr="00CA300B">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312625D8"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321353" w:rsidRPr="005C5DE7" w14:paraId="1443D68D" w14:textId="77777777" w:rsidTr="00CA300B">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B82643"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FA08EE4"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967D4C"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151967D"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20716FF"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50A0976"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1998A8"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0245FE"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321353" w:rsidRPr="005C5DE7" w14:paraId="2A6A61D6" w14:textId="77777777" w:rsidTr="00C15F60">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098A9852" w14:textId="051D685C" w:rsidR="00321353" w:rsidRPr="005C5DE7" w:rsidRDefault="00285D24" w:rsidP="00C15F60">
            <w:pPr>
              <w:spacing w:after="0" w:line="240" w:lineRule="auto"/>
              <w:jc w:val="center"/>
              <w:rPr>
                <w:rFonts w:asciiTheme="minorHAnsi" w:hAnsiTheme="minorHAnsi" w:cstheme="minorHAnsi"/>
                <w:b/>
              </w:rPr>
            </w:pPr>
            <w:r>
              <w:rPr>
                <w:rFonts w:asciiTheme="minorHAnsi" w:hAnsiTheme="minorHAnsi" w:cstheme="minorHAnsi"/>
                <w:b/>
              </w:rPr>
              <w:t>ENF133</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25024500" w14:textId="5561A545" w:rsidR="00321353" w:rsidRPr="005C5DE7" w:rsidRDefault="00285D24" w:rsidP="00C15F60">
            <w:pPr>
              <w:spacing w:after="0" w:line="240" w:lineRule="auto"/>
              <w:rPr>
                <w:rFonts w:asciiTheme="minorHAnsi" w:hAnsiTheme="minorHAnsi" w:cstheme="minorHAnsi"/>
                <w:b/>
              </w:rPr>
            </w:pPr>
            <w:r w:rsidRPr="00182920">
              <w:rPr>
                <w:rFonts w:cstheme="minorHAnsi"/>
                <w:b/>
              </w:rPr>
              <w:t xml:space="preserve">Temel </w:t>
            </w:r>
            <w:r w:rsidRPr="00D96D6B">
              <w:rPr>
                <w:rFonts w:cstheme="minorHAnsi"/>
                <w:b/>
              </w:rPr>
              <w:t>Bilgisayar Teknolojileri Kullanımı</w:t>
            </w:r>
          </w:p>
        </w:tc>
        <w:tc>
          <w:tcPr>
            <w:tcW w:w="950" w:type="dxa"/>
            <w:tcBorders>
              <w:top w:val="single" w:sz="4" w:space="0" w:color="auto"/>
              <w:left w:val="single" w:sz="4" w:space="0" w:color="auto"/>
              <w:bottom w:val="single" w:sz="4" w:space="0" w:color="auto"/>
              <w:right w:val="single" w:sz="4" w:space="0" w:color="auto"/>
            </w:tcBorders>
            <w:vAlign w:val="center"/>
            <w:hideMark/>
          </w:tcPr>
          <w:p w14:paraId="631DE837" w14:textId="77777777" w:rsidR="00321353" w:rsidRPr="005C5DE7" w:rsidRDefault="00321353" w:rsidP="00C15F60">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D62704F" w14:textId="77777777" w:rsidR="00321353" w:rsidRPr="005C5DE7" w:rsidRDefault="00FC6793" w:rsidP="00C15F60">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147B3083" w14:textId="77777777" w:rsidR="00321353" w:rsidRPr="005C5DE7" w:rsidRDefault="00321353" w:rsidP="00C15F60">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500D2B4" w14:textId="77777777" w:rsidR="00321353" w:rsidRPr="005C5DE7" w:rsidRDefault="00CA300B" w:rsidP="00C15F60">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BA01750" w14:textId="2295EC28" w:rsidR="00321353" w:rsidRPr="005C5DE7" w:rsidRDefault="00285D24" w:rsidP="00C15F60">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AB1C52" w14:textId="269721F7" w:rsidR="00321353" w:rsidRPr="005C5DE7" w:rsidRDefault="00285D24" w:rsidP="00C15F60">
            <w:pPr>
              <w:spacing w:after="0" w:line="240" w:lineRule="auto"/>
              <w:jc w:val="center"/>
              <w:rPr>
                <w:rFonts w:asciiTheme="minorHAnsi" w:hAnsiTheme="minorHAnsi" w:cstheme="minorHAnsi"/>
                <w:b/>
              </w:rPr>
            </w:pPr>
            <w:r>
              <w:rPr>
                <w:rFonts w:asciiTheme="minorHAnsi" w:hAnsiTheme="minorHAnsi" w:cstheme="minorHAnsi"/>
                <w:b/>
              </w:rPr>
              <w:t>4</w:t>
            </w:r>
          </w:p>
        </w:tc>
      </w:tr>
      <w:tr w:rsidR="00321353" w:rsidRPr="005C5DE7" w14:paraId="0799B305" w14:textId="77777777" w:rsidTr="00CA300B">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E3825BC"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3FEE325E" w14:textId="77777777" w:rsidR="00285D24" w:rsidRDefault="00285D24" w:rsidP="00285D24">
            <w:pPr>
              <w:pStyle w:val="Default"/>
              <w:jc w:val="both"/>
              <w:rPr>
                <w:rFonts w:asciiTheme="minorHAnsi" w:hAnsiTheme="minorHAnsi" w:cs="Tahoma"/>
                <w:sz w:val="22"/>
                <w:szCs w:val="22"/>
                <w:shd w:val="clear" w:color="auto" w:fill="FFFFFF"/>
              </w:rPr>
            </w:pPr>
            <w:r w:rsidRPr="00D96D6B">
              <w:rPr>
                <w:rFonts w:asciiTheme="minorHAnsi" w:hAnsiTheme="minorHAnsi" w:cs="Tahoma"/>
                <w:sz w:val="22"/>
                <w:szCs w:val="22"/>
                <w:shd w:val="clear" w:color="auto" w:fill="FFFFFF"/>
              </w:rPr>
              <w:t>Yüz yüze/Yazılım ve donanım kavramlarının tanımlarını öğrenmek, kişisel bir bilgisayardaki temel donanımları tanımak, işletim sistemini genel özellikleriyle tanımak, interneti ve internet explorer'ı genel özellikleriyle tanımak, ofis programları yardımıyla yazı işlemleri, tablo ve hesaplama işlemlerinin kavranması.</w:t>
            </w:r>
          </w:p>
          <w:p w14:paraId="5B0C72B7" w14:textId="509A063D" w:rsidR="00321353" w:rsidRPr="00977FEC" w:rsidRDefault="00321353" w:rsidP="001F2A61">
            <w:pPr>
              <w:spacing w:after="0" w:line="240" w:lineRule="auto"/>
              <w:jc w:val="both"/>
              <w:rPr>
                <w:rFonts w:ascii="Times New Roman" w:hAnsi="Times New Roman"/>
              </w:rPr>
            </w:pPr>
          </w:p>
        </w:tc>
      </w:tr>
    </w:tbl>
    <w:p w14:paraId="303F0481" w14:textId="77777777" w:rsidR="00C94597" w:rsidRPr="005C5DE7" w:rsidRDefault="00C94597"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321353" w:rsidRPr="005C5DE7" w14:paraId="1C3DD18E" w14:textId="77777777" w:rsidTr="00CA300B">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C9C88EC"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321353" w:rsidRPr="005C5DE7" w14:paraId="73D80708"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tcPr>
          <w:p w14:paraId="0A9CE5F8"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402F031B" w14:textId="77777777" w:rsidR="00321353" w:rsidRPr="005C5DE7" w:rsidRDefault="00321353" w:rsidP="00CA300B">
            <w:pPr>
              <w:spacing w:after="0" w:line="240" w:lineRule="auto"/>
              <w:jc w:val="center"/>
              <w:rPr>
                <w:rFonts w:asciiTheme="minorHAnsi" w:hAnsiTheme="minorHAnsi" w:cstheme="minorHAnsi"/>
                <w:b/>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696FC7F"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49617E3C" w14:textId="77777777" w:rsidR="00321353" w:rsidRPr="005C5DE7" w:rsidRDefault="00321353" w:rsidP="00CA300B">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3C34A56E"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4ABB3A70" w14:textId="77777777" w:rsidR="00321353" w:rsidRPr="005C5DE7" w:rsidRDefault="00321353" w:rsidP="00CA300B">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0BBDAD7D"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p w14:paraId="06B53CE0" w14:textId="77777777" w:rsidR="00321353" w:rsidRPr="005C5DE7" w:rsidRDefault="00321353"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71ED1425"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p w14:paraId="2F2AC72E" w14:textId="77777777" w:rsidR="00321353" w:rsidRPr="005C5DE7" w:rsidRDefault="00321353"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727ED61"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p w14:paraId="71CA6885" w14:textId="77777777" w:rsidR="00321353" w:rsidRPr="005C5DE7" w:rsidRDefault="00321353" w:rsidP="00CA300B">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7D189EB0"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348CC731" w14:textId="77777777" w:rsidR="00321353" w:rsidRPr="005C5DE7" w:rsidRDefault="00321353" w:rsidP="00CA300B">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17C26304"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175D5D7B" w14:textId="77777777" w:rsidR="00321353" w:rsidRPr="005C5DE7" w:rsidRDefault="00321353" w:rsidP="00CA300B">
            <w:pPr>
              <w:spacing w:after="0" w:line="240" w:lineRule="auto"/>
              <w:jc w:val="center"/>
              <w:rPr>
                <w:rFonts w:asciiTheme="minorHAnsi" w:hAnsiTheme="minorHAnsi" w:cstheme="minorHAnsi"/>
                <w:b/>
              </w:rPr>
            </w:pPr>
          </w:p>
        </w:tc>
      </w:tr>
      <w:tr w:rsidR="00321353" w:rsidRPr="005C5DE7" w14:paraId="3E33FA65" w14:textId="77777777" w:rsidTr="00321353">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192A575" w14:textId="58E1BD10" w:rsidR="00321353" w:rsidRPr="005C5DE7" w:rsidRDefault="00285D24" w:rsidP="00285D24">
            <w:pPr>
              <w:spacing w:after="0" w:line="240" w:lineRule="atLeast"/>
              <w:ind w:right="-108"/>
              <w:jc w:val="center"/>
              <w:rPr>
                <w:rFonts w:asciiTheme="minorHAnsi" w:hAnsiTheme="minorHAnsi" w:cstheme="minorHAnsi"/>
                <w:b/>
              </w:rPr>
            </w:pPr>
            <w:r>
              <w:rPr>
                <w:rFonts w:cstheme="minorHAnsi"/>
                <w:b/>
              </w:rPr>
              <w:t xml:space="preserve">SAY101 </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31E2548B" w14:textId="11A8C5F7" w:rsidR="00321353" w:rsidRPr="005C5DE7" w:rsidRDefault="008274C6">
            <w:pPr>
              <w:spacing w:after="0" w:line="240" w:lineRule="atLeast"/>
              <w:rPr>
                <w:rFonts w:asciiTheme="minorHAnsi" w:hAnsiTheme="minorHAnsi" w:cstheme="minorHAnsi"/>
                <w:b/>
              </w:rPr>
            </w:pPr>
            <w:r>
              <w:rPr>
                <w:rFonts w:cstheme="minorHAnsi"/>
                <w:b/>
              </w:rPr>
              <w:t>Genel İşletme</w:t>
            </w:r>
          </w:p>
        </w:tc>
        <w:tc>
          <w:tcPr>
            <w:tcW w:w="950" w:type="dxa"/>
            <w:tcBorders>
              <w:top w:val="single" w:sz="4" w:space="0" w:color="auto"/>
              <w:left w:val="single" w:sz="4" w:space="0" w:color="auto"/>
              <w:bottom w:val="single" w:sz="4" w:space="0" w:color="auto"/>
              <w:right w:val="single" w:sz="4" w:space="0" w:color="auto"/>
            </w:tcBorders>
            <w:vAlign w:val="center"/>
            <w:hideMark/>
          </w:tcPr>
          <w:p w14:paraId="52D22692" w14:textId="77777777" w:rsidR="00321353" w:rsidRPr="005C5DE7" w:rsidRDefault="00321353">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631E9337" w14:textId="2DFE1F64" w:rsidR="00321353" w:rsidRPr="005C5DE7" w:rsidRDefault="008274C6">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27029F91" w14:textId="77777777" w:rsidR="00321353" w:rsidRPr="005C5DE7" w:rsidRDefault="00321353">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2AB03772" w14:textId="77777777" w:rsidR="00321353" w:rsidRPr="005C5DE7" w:rsidRDefault="00321353">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54BEBFA" w14:textId="6CFC1F38" w:rsidR="00321353" w:rsidRPr="005C5DE7" w:rsidRDefault="008274C6">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0CA8AE50" w14:textId="3DED854C" w:rsidR="00321353" w:rsidRPr="005C5DE7" w:rsidRDefault="00950FB6">
            <w:pPr>
              <w:spacing w:after="0" w:line="240" w:lineRule="atLeast"/>
              <w:jc w:val="center"/>
              <w:rPr>
                <w:rFonts w:asciiTheme="minorHAnsi" w:hAnsiTheme="minorHAnsi" w:cstheme="minorHAnsi"/>
                <w:b/>
              </w:rPr>
            </w:pPr>
            <w:r>
              <w:rPr>
                <w:rFonts w:asciiTheme="minorHAnsi" w:hAnsiTheme="minorHAnsi" w:cstheme="minorHAnsi"/>
                <w:b/>
              </w:rPr>
              <w:t>5</w:t>
            </w:r>
          </w:p>
        </w:tc>
      </w:tr>
      <w:tr w:rsidR="00321353" w:rsidRPr="005C5DE7" w14:paraId="7F09922D" w14:textId="77777777" w:rsidTr="00CA300B">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19CB88" w14:textId="77777777" w:rsidR="00321353" w:rsidRPr="005C5DE7" w:rsidRDefault="00321353"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35942F6" w14:textId="77777777" w:rsidR="008274C6" w:rsidRDefault="008274C6" w:rsidP="008274C6">
            <w:pPr>
              <w:tabs>
                <w:tab w:val="left" w:pos="4185"/>
                <w:tab w:val="left" w:pos="5835"/>
                <w:tab w:val="left" w:pos="7440"/>
                <w:tab w:val="right" w:pos="9072"/>
              </w:tabs>
              <w:jc w:val="both"/>
              <w:rPr>
                <w:rFonts w:cs="Tahoma"/>
                <w:shd w:val="clear" w:color="auto" w:fill="FFFFFF"/>
              </w:rPr>
            </w:pPr>
            <w:r>
              <w:rPr>
                <w:rFonts w:cstheme="minorHAnsi"/>
              </w:rPr>
              <w:t>İ</w:t>
            </w:r>
            <w:r w:rsidRPr="00D96D6B">
              <w:rPr>
                <w:rFonts w:cs="Tahoma"/>
                <w:shd w:val="clear" w:color="auto" w:fill="FFFFFF"/>
              </w:rPr>
              <w:t>şletme ile ilgili temel kavramlar. İşletmelerin amaçları ve sorumlulukları. İşletmelerin sınıflandırılması. Girişimcilikle ilgili temel kavramlar, İş Planı yapma ve bir iş fikri bulma, Ekonomik sistemler ve işletmecilik, İşletmelerin kuruluşu ile ilgili çalışmalar. İşletme ve çevresi. İşletmelerin fonksiyonları: yönetim, üretim, pazarlama, İnsan kaynağı, finansman, muhasebe, araştırma-geliştirme ve halkla ilişkiler fonksiyonları. Yönetimin Fonksiyonları yöneltme, planlama, karar verme, organize etme, koordine etme, denetim.</w:t>
            </w:r>
          </w:p>
          <w:p w14:paraId="57A20E40" w14:textId="18DA8CD3" w:rsidR="00321353" w:rsidRPr="00977FEC" w:rsidRDefault="00321353" w:rsidP="001F2A61">
            <w:pPr>
              <w:spacing w:after="0" w:line="270" w:lineRule="atLeast"/>
              <w:jc w:val="both"/>
              <w:rPr>
                <w:rFonts w:ascii="Times New Roman" w:hAnsi="Times New Roman"/>
              </w:rPr>
            </w:pPr>
          </w:p>
        </w:tc>
      </w:tr>
    </w:tbl>
    <w:p w14:paraId="16FFF4CE" w14:textId="77777777" w:rsidR="00C94597" w:rsidRPr="005C5DE7" w:rsidRDefault="00C94597"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15F60" w:rsidRPr="005C5DE7" w14:paraId="02BC37DC" w14:textId="77777777" w:rsidTr="00CA300B">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45F2FDD"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15F60" w:rsidRPr="005C5DE7" w14:paraId="3E8CC10C"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tcPr>
          <w:p w14:paraId="09B7AF18"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66C4D9BA" w14:textId="77777777" w:rsidR="00C15F60" w:rsidRPr="005C5DE7" w:rsidRDefault="00C15F60" w:rsidP="00CA300B">
            <w:pPr>
              <w:spacing w:after="0" w:line="240" w:lineRule="auto"/>
              <w:jc w:val="center"/>
              <w:rPr>
                <w:rFonts w:asciiTheme="minorHAnsi" w:hAnsiTheme="minorHAnsi" w:cstheme="minorHAnsi"/>
                <w:b/>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28E19346"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70DB9F65" w14:textId="77777777" w:rsidR="00C15F60" w:rsidRPr="005C5DE7" w:rsidRDefault="00C15F60" w:rsidP="00CA300B">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347EE406"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02FE7740" w14:textId="77777777" w:rsidR="00C15F60" w:rsidRPr="005C5DE7" w:rsidRDefault="00C15F60" w:rsidP="00CA300B">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77318725"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p w14:paraId="421A9FCA" w14:textId="77777777" w:rsidR="00C15F60" w:rsidRPr="005C5DE7" w:rsidRDefault="00C15F60"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270D0D7"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p w14:paraId="0D089463" w14:textId="77777777" w:rsidR="00C15F60" w:rsidRPr="005C5DE7" w:rsidRDefault="00C15F60"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D3149FF"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p w14:paraId="06F07FAD" w14:textId="77777777" w:rsidR="00C15F60" w:rsidRPr="005C5DE7" w:rsidRDefault="00C15F60" w:rsidP="00CA300B">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535EC0A0"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75109D7A" w14:textId="77777777" w:rsidR="00C15F60" w:rsidRPr="005C5DE7" w:rsidRDefault="00C15F60" w:rsidP="00CA300B">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19764BFB"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6A4D9CFF" w14:textId="77777777" w:rsidR="00C15F60" w:rsidRPr="005C5DE7" w:rsidRDefault="00C15F60" w:rsidP="00CA300B">
            <w:pPr>
              <w:spacing w:after="0" w:line="240" w:lineRule="auto"/>
              <w:jc w:val="center"/>
              <w:rPr>
                <w:rFonts w:asciiTheme="minorHAnsi" w:hAnsiTheme="minorHAnsi" w:cstheme="minorHAnsi"/>
                <w:b/>
              </w:rPr>
            </w:pPr>
          </w:p>
        </w:tc>
      </w:tr>
      <w:tr w:rsidR="00C15F60" w:rsidRPr="005C5DE7" w14:paraId="4F695907" w14:textId="77777777" w:rsidTr="00C15F60">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38D6BE1B" w14:textId="5202EDBC" w:rsidR="00C15F60" w:rsidRPr="005C5DE7" w:rsidRDefault="008274C6" w:rsidP="00C15F60">
            <w:pPr>
              <w:spacing w:after="0" w:line="240" w:lineRule="atLeast"/>
              <w:ind w:right="-108"/>
              <w:jc w:val="center"/>
              <w:rPr>
                <w:rFonts w:asciiTheme="minorHAnsi" w:hAnsiTheme="minorHAnsi" w:cstheme="minorHAnsi"/>
                <w:b/>
              </w:rPr>
            </w:pPr>
            <w:r>
              <w:rPr>
                <w:rFonts w:cstheme="minorHAnsi"/>
                <w:b/>
              </w:rPr>
              <w:t>SAY103</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2147D5FF" w14:textId="6F0F4FCC" w:rsidR="00C15F60" w:rsidRPr="005C5DE7" w:rsidRDefault="008274C6">
            <w:pPr>
              <w:spacing w:after="0" w:line="240" w:lineRule="atLeast"/>
              <w:rPr>
                <w:rFonts w:asciiTheme="minorHAnsi" w:hAnsiTheme="minorHAnsi" w:cstheme="minorHAnsi"/>
                <w:b/>
              </w:rPr>
            </w:pPr>
            <w:r w:rsidRPr="00182FFC">
              <w:rPr>
                <w:rFonts w:cstheme="minorHAnsi"/>
                <w:b/>
              </w:rPr>
              <w:t>Tıbbi Terminoloji</w:t>
            </w:r>
          </w:p>
        </w:tc>
        <w:tc>
          <w:tcPr>
            <w:tcW w:w="950" w:type="dxa"/>
            <w:tcBorders>
              <w:top w:val="single" w:sz="4" w:space="0" w:color="auto"/>
              <w:left w:val="single" w:sz="4" w:space="0" w:color="auto"/>
              <w:bottom w:val="single" w:sz="4" w:space="0" w:color="auto"/>
              <w:right w:val="single" w:sz="4" w:space="0" w:color="auto"/>
            </w:tcBorders>
            <w:vAlign w:val="center"/>
            <w:hideMark/>
          </w:tcPr>
          <w:p w14:paraId="5BE9565A" w14:textId="77777777" w:rsidR="00C15F60" w:rsidRPr="005C5DE7" w:rsidRDefault="00C15F60">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1A295CF" w14:textId="2F75205C" w:rsidR="00C15F60" w:rsidRPr="005C5DE7" w:rsidRDefault="00950FB6">
            <w:pPr>
              <w:tabs>
                <w:tab w:val="left" w:pos="-566"/>
                <w:tab w:val="left" w:pos="0"/>
                <w:tab w:val="left" w:pos="734"/>
                <w:tab w:val="left" w:pos="4482"/>
                <w:tab w:val="left" w:pos="4850"/>
                <w:tab w:val="left" w:pos="5340"/>
                <w:tab w:val="left" w:pos="7096"/>
                <w:tab w:val="left" w:pos="7634"/>
                <w:tab w:val="left" w:pos="8182"/>
              </w:tabs>
              <w:spacing w:after="0" w:line="240" w:lineRule="atLeast"/>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559FB3D" w14:textId="7EDAA911" w:rsidR="00C15F60" w:rsidRPr="005C5DE7" w:rsidRDefault="00950FB6">
            <w:pPr>
              <w:tabs>
                <w:tab w:val="left" w:pos="-566"/>
                <w:tab w:val="left" w:pos="0"/>
                <w:tab w:val="left" w:pos="734"/>
                <w:tab w:val="left" w:pos="4482"/>
                <w:tab w:val="left" w:pos="4850"/>
                <w:tab w:val="left" w:pos="5340"/>
                <w:tab w:val="left" w:pos="7096"/>
                <w:tab w:val="left" w:pos="7634"/>
                <w:tab w:val="left" w:pos="8182"/>
              </w:tabs>
              <w:spacing w:after="0" w:line="240" w:lineRule="atLeast"/>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18085996" w14:textId="77777777" w:rsidR="00C15F60" w:rsidRPr="005C5DE7" w:rsidRDefault="00C15F60">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3617DE0" w14:textId="23319908" w:rsidR="00C15F60" w:rsidRPr="005C5DE7" w:rsidRDefault="00950FB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26BE90" w14:textId="63ABB754" w:rsidR="00C15F60" w:rsidRPr="005C5DE7" w:rsidRDefault="008274C6">
            <w:pPr>
              <w:tabs>
                <w:tab w:val="left" w:pos="-566"/>
                <w:tab w:val="left" w:pos="0"/>
                <w:tab w:val="left" w:pos="734"/>
                <w:tab w:val="left" w:pos="4482"/>
                <w:tab w:val="left" w:pos="4850"/>
                <w:tab w:val="left" w:pos="5340"/>
                <w:tab w:val="left" w:pos="7096"/>
                <w:tab w:val="left" w:pos="7634"/>
                <w:tab w:val="left" w:pos="8182"/>
              </w:tabs>
              <w:spacing w:after="0" w:line="240" w:lineRule="atLeast"/>
              <w:jc w:val="center"/>
              <w:rPr>
                <w:rFonts w:asciiTheme="minorHAnsi" w:hAnsiTheme="minorHAnsi" w:cstheme="minorHAnsi"/>
                <w:b/>
              </w:rPr>
            </w:pPr>
            <w:r>
              <w:rPr>
                <w:rFonts w:asciiTheme="minorHAnsi" w:hAnsiTheme="minorHAnsi" w:cstheme="minorHAnsi"/>
                <w:b/>
              </w:rPr>
              <w:t>3</w:t>
            </w:r>
          </w:p>
        </w:tc>
      </w:tr>
      <w:tr w:rsidR="00C15F60" w:rsidRPr="005C5DE7" w14:paraId="2C368EF6" w14:textId="77777777" w:rsidTr="00CA300B">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7893CA9"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06E8CE14" w14:textId="7C2ADCFC" w:rsidR="00C15F60" w:rsidRPr="005C5DE7" w:rsidRDefault="008274C6" w:rsidP="001F2A61">
            <w:pPr>
              <w:spacing w:after="0" w:line="270" w:lineRule="atLeast"/>
              <w:jc w:val="both"/>
              <w:rPr>
                <w:rFonts w:asciiTheme="minorHAnsi" w:hAnsiTheme="minorHAnsi" w:cstheme="minorHAnsi"/>
              </w:rPr>
            </w:pPr>
            <w:r w:rsidRPr="00182FFC">
              <w:rPr>
                <w:rFonts w:cstheme="minorHAnsi"/>
              </w:rPr>
              <w:t>Tıbbi terminolojiye giriş,  Tıbbi terminoljide kullanılan terimlerin dilbilimi açısından değerlendirilmesi,  Epidemiyolojik terimler,  Kas ve iskelet sistemi ile ilgili terimler,  Kalp ve dolaşım sistemi ile ilgili terimler,  Nöroloji ve psikiyatri ile ilgili terimler,   Solunum sistemi terimleri,  Ürogenital sistem ile ilgili terimler,  Sindirim sistemi ile ilgili terimler,  Boşaltım sistemi ile ilgili terimler,  Tıbbi ekipmanlarla ilgili terimler,  Hasta başında yapılan uygulamalarla ilgili terimler.</w:t>
            </w:r>
          </w:p>
        </w:tc>
      </w:tr>
    </w:tbl>
    <w:p w14:paraId="7C6A5823" w14:textId="77777777" w:rsidR="00C94597" w:rsidRPr="005C5DE7" w:rsidRDefault="00C94597"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15F60" w:rsidRPr="005C5DE7" w14:paraId="008FC64B" w14:textId="77777777" w:rsidTr="00CA300B">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6C43772" w14:textId="77777777" w:rsidR="00C15F60" w:rsidRPr="005C5DE7" w:rsidRDefault="00C15F60" w:rsidP="00CA300B">
            <w:pPr>
              <w:spacing w:after="0" w:line="240" w:lineRule="auto"/>
              <w:jc w:val="center"/>
              <w:rPr>
                <w:rFonts w:asciiTheme="minorHAnsi" w:hAnsiTheme="minorHAnsi" w:cstheme="minorHAnsi"/>
                <w:b/>
              </w:rPr>
            </w:pPr>
            <w:bookmarkStart w:id="1" w:name="OLE_LINK5"/>
            <w:bookmarkStart w:id="2" w:name="OLE_LINK6"/>
            <w:r w:rsidRPr="005C5DE7">
              <w:rPr>
                <w:rFonts w:asciiTheme="minorHAnsi" w:hAnsiTheme="minorHAnsi" w:cstheme="minorHAnsi"/>
                <w:b/>
              </w:rPr>
              <w:t>Ders Bilgileri</w:t>
            </w:r>
          </w:p>
        </w:tc>
      </w:tr>
      <w:tr w:rsidR="00C15F60" w:rsidRPr="005C5DE7" w14:paraId="0EA4007A"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B6CF5D"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E3DEB64"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87C410B"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1D81FC3"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B472A5F"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3150A2"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EF33B0"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D9EC2CD"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15F60" w:rsidRPr="005C5DE7" w14:paraId="2D4FA4A0"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4B2FF2B" w14:textId="3F53141C" w:rsidR="00C15F60" w:rsidRPr="005C5DE7" w:rsidRDefault="00922D3A" w:rsidP="00CA300B">
            <w:pPr>
              <w:spacing w:after="0" w:line="240" w:lineRule="auto"/>
              <w:jc w:val="center"/>
              <w:rPr>
                <w:rFonts w:asciiTheme="minorHAnsi" w:hAnsiTheme="minorHAnsi" w:cstheme="minorHAnsi"/>
                <w:b/>
              </w:rPr>
            </w:pPr>
            <w:r>
              <w:rPr>
                <w:rFonts w:cstheme="minorHAnsi"/>
                <w:b/>
              </w:rPr>
              <w:t>SAY105</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21F3ECF7" w14:textId="72D714A7" w:rsidR="00C15F60" w:rsidRPr="005C5DE7" w:rsidRDefault="00922D3A" w:rsidP="00CA300B">
            <w:pPr>
              <w:spacing w:after="0" w:line="240" w:lineRule="auto"/>
              <w:rPr>
                <w:rFonts w:asciiTheme="minorHAnsi" w:hAnsiTheme="minorHAnsi" w:cstheme="minorHAnsi"/>
                <w:b/>
              </w:rPr>
            </w:pPr>
            <w:r w:rsidRPr="00182920">
              <w:rPr>
                <w:rFonts w:cstheme="minorHAnsi"/>
                <w:b/>
              </w:rPr>
              <w:t>Genel Muhasebe I</w:t>
            </w:r>
          </w:p>
        </w:tc>
        <w:tc>
          <w:tcPr>
            <w:tcW w:w="950" w:type="dxa"/>
            <w:tcBorders>
              <w:top w:val="single" w:sz="4" w:space="0" w:color="auto"/>
              <w:left w:val="single" w:sz="4" w:space="0" w:color="auto"/>
              <w:bottom w:val="single" w:sz="4" w:space="0" w:color="auto"/>
              <w:right w:val="single" w:sz="4" w:space="0" w:color="auto"/>
            </w:tcBorders>
            <w:vAlign w:val="center"/>
            <w:hideMark/>
          </w:tcPr>
          <w:p w14:paraId="25D67921"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FF19FB6" w14:textId="7C0C8F9F" w:rsidR="00C15F60" w:rsidRPr="005C5DE7" w:rsidRDefault="00922D3A" w:rsidP="00CA300B">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6388CFD9"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129AA3A8" w14:textId="1E5375F1" w:rsidR="00C15F60" w:rsidRPr="005C5DE7" w:rsidRDefault="00D6385C" w:rsidP="00CA300B">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185261E" w14:textId="4BACDF8B" w:rsidR="00C15F60" w:rsidRPr="005C5DE7" w:rsidRDefault="00922D3A" w:rsidP="00CA300B">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142EAD" w14:textId="7350015C" w:rsidR="00C15F60" w:rsidRPr="005C5DE7" w:rsidRDefault="00D6385C" w:rsidP="00CA300B">
            <w:pPr>
              <w:spacing w:after="0" w:line="240" w:lineRule="auto"/>
              <w:jc w:val="center"/>
              <w:rPr>
                <w:rFonts w:asciiTheme="minorHAnsi" w:hAnsiTheme="minorHAnsi" w:cstheme="minorHAnsi"/>
                <w:b/>
              </w:rPr>
            </w:pPr>
            <w:r>
              <w:rPr>
                <w:rFonts w:asciiTheme="minorHAnsi" w:hAnsiTheme="minorHAnsi" w:cstheme="minorHAnsi"/>
                <w:b/>
              </w:rPr>
              <w:t>4</w:t>
            </w:r>
          </w:p>
        </w:tc>
      </w:tr>
      <w:tr w:rsidR="00C15F60" w:rsidRPr="005C5DE7" w14:paraId="3517271D" w14:textId="77777777" w:rsidTr="00CA300B">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36B58AD"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835DAC9" w14:textId="410D5483" w:rsidR="00C15F60" w:rsidRPr="00977FEC" w:rsidRDefault="00922D3A" w:rsidP="00447B0C">
            <w:pPr>
              <w:jc w:val="both"/>
              <w:rPr>
                <w:rFonts w:ascii="Times New Roman" w:hAnsi="Times New Roman"/>
                <w:color w:val="000000"/>
              </w:rPr>
            </w:pPr>
            <w:r w:rsidRPr="00396899">
              <w:rPr>
                <w:rFonts w:cs="Tahoma"/>
                <w:shd w:val="clear" w:color="auto" w:fill="FFFFFF"/>
              </w:rPr>
              <w:t>Muhasebe ile ilgili temel kavramlar(kavramak, muhasebe sistemini) tek ve çift taraflı kayıt usulü ve muhasebede kullanılan belli başlı belgeleri kavrayarak düzenleyebilme.</w:t>
            </w:r>
          </w:p>
        </w:tc>
      </w:tr>
      <w:bookmarkEnd w:id="1"/>
      <w:bookmarkEnd w:id="2"/>
    </w:tbl>
    <w:p w14:paraId="6186F094" w14:textId="77777777" w:rsidR="00170AB4" w:rsidRPr="005C5DE7" w:rsidRDefault="00170AB4"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15F60" w:rsidRPr="005C5DE7" w14:paraId="60D7216D" w14:textId="77777777" w:rsidTr="00CA300B">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6892BFDB"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C15F60" w:rsidRPr="005C5DE7" w14:paraId="3732444C"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tcPr>
          <w:p w14:paraId="382A4FE1"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4A473930" w14:textId="77777777" w:rsidR="00C15F60" w:rsidRPr="005C5DE7" w:rsidRDefault="00C15F60" w:rsidP="00CA300B">
            <w:pPr>
              <w:spacing w:after="0" w:line="240" w:lineRule="auto"/>
              <w:jc w:val="center"/>
              <w:rPr>
                <w:rFonts w:asciiTheme="minorHAnsi" w:hAnsiTheme="minorHAnsi" w:cstheme="minorHAnsi"/>
                <w:b/>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2969C719"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5A07C9B2" w14:textId="77777777" w:rsidR="00C15F60" w:rsidRPr="005C5DE7" w:rsidRDefault="00C15F60" w:rsidP="00CA300B">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77D193AB"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3E1AF770" w14:textId="77777777" w:rsidR="00C15F60" w:rsidRPr="005C5DE7" w:rsidRDefault="00C15F60" w:rsidP="00CA300B">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2B936851"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T</w:t>
            </w:r>
          </w:p>
          <w:p w14:paraId="5115C317" w14:textId="77777777" w:rsidR="00C15F60" w:rsidRPr="005C5DE7" w:rsidRDefault="00C15F60"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4AEA3720"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U</w:t>
            </w:r>
          </w:p>
          <w:p w14:paraId="1651A470" w14:textId="77777777" w:rsidR="00C15F60" w:rsidRPr="005C5DE7" w:rsidRDefault="00C15F60" w:rsidP="00CA300B">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551E200C"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L</w:t>
            </w:r>
          </w:p>
          <w:p w14:paraId="7FC05182" w14:textId="77777777" w:rsidR="00C15F60" w:rsidRPr="005C5DE7" w:rsidRDefault="00C15F60" w:rsidP="00CA300B">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1003F0AD"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0234C77C" w14:textId="77777777" w:rsidR="00C15F60" w:rsidRPr="005C5DE7" w:rsidRDefault="00C15F60" w:rsidP="00CA300B">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3DD5A116"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479195F2" w14:textId="77777777" w:rsidR="00C15F60" w:rsidRPr="005C5DE7" w:rsidRDefault="00C15F60" w:rsidP="00CA300B">
            <w:pPr>
              <w:spacing w:after="0" w:line="240" w:lineRule="auto"/>
              <w:jc w:val="center"/>
              <w:rPr>
                <w:rFonts w:asciiTheme="minorHAnsi" w:hAnsiTheme="minorHAnsi" w:cstheme="minorHAnsi"/>
                <w:b/>
              </w:rPr>
            </w:pPr>
          </w:p>
        </w:tc>
      </w:tr>
      <w:tr w:rsidR="00C15F60" w:rsidRPr="005C5DE7" w14:paraId="7EC415FB" w14:textId="77777777" w:rsidTr="00CA300B">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E72FA38" w14:textId="654BC4E5" w:rsidR="00C15F60" w:rsidRPr="005C5DE7" w:rsidRDefault="00922D3A" w:rsidP="00CA300B">
            <w:pPr>
              <w:spacing w:after="0" w:line="240" w:lineRule="atLeast"/>
              <w:ind w:right="-108"/>
              <w:jc w:val="center"/>
              <w:rPr>
                <w:rFonts w:asciiTheme="minorHAnsi" w:hAnsiTheme="minorHAnsi" w:cstheme="minorHAnsi"/>
                <w:b/>
              </w:rPr>
            </w:pPr>
            <w:r>
              <w:rPr>
                <w:rFonts w:cstheme="minorHAnsi"/>
                <w:b/>
              </w:rPr>
              <w:t>SAY107</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3BF5EB52" w14:textId="40FC35A2" w:rsidR="00C15F60" w:rsidRPr="005C5DE7" w:rsidRDefault="00922D3A" w:rsidP="00CA300B">
            <w:pPr>
              <w:spacing w:after="0" w:line="240" w:lineRule="atLeast"/>
              <w:rPr>
                <w:rFonts w:asciiTheme="minorHAnsi" w:hAnsiTheme="minorHAnsi" w:cstheme="minorHAnsi"/>
                <w:b/>
              </w:rPr>
            </w:pPr>
            <w:r w:rsidRPr="00182920">
              <w:rPr>
                <w:rFonts w:cstheme="minorHAnsi"/>
                <w:b/>
              </w:rPr>
              <w:t>İktisada Giriş I</w:t>
            </w:r>
          </w:p>
        </w:tc>
        <w:tc>
          <w:tcPr>
            <w:tcW w:w="950" w:type="dxa"/>
            <w:tcBorders>
              <w:top w:val="single" w:sz="4" w:space="0" w:color="auto"/>
              <w:left w:val="single" w:sz="4" w:space="0" w:color="auto"/>
              <w:bottom w:val="single" w:sz="4" w:space="0" w:color="auto"/>
              <w:right w:val="single" w:sz="4" w:space="0" w:color="auto"/>
            </w:tcBorders>
            <w:vAlign w:val="center"/>
            <w:hideMark/>
          </w:tcPr>
          <w:p w14:paraId="64516C5F"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2B77292" w14:textId="6DDA1C81" w:rsidR="00C15F60" w:rsidRPr="005C5DE7" w:rsidRDefault="00922D3A" w:rsidP="00CA300B">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72B320C1" w14:textId="77777777" w:rsidR="00C15F60" w:rsidRPr="005C5DE7" w:rsidRDefault="00C15F60" w:rsidP="00CA300B">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5CFC8486" w14:textId="77777777" w:rsidR="00C15F60" w:rsidRPr="005C5DE7" w:rsidRDefault="00C15F60" w:rsidP="00CA300B">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E74DE9F" w14:textId="08C46420" w:rsidR="00C15F60" w:rsidRPr="005C5DE7" w:rsidRDefault="00685FCF" w:rsidP="00CA300B">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448D60B7" w14:textId="05BF58F3" w:rsidR="00C15F60" w:rsidRPr="005C5DE7" w:rsidRDefault="00685FCF" w:rsidP="00CA300B">
            <w:pPr>
              <w:spacing w:after="0" w:line="240" w:lineRule="atLeast"/>
              <w:jc w:val="center"/>
              <w:rPr>
                <w:rFonts w:asciiTheme="minorHAnsi" w:hAnsiTheme="minorHAnsi" w:cstheme="minorHAnsi"/>
                <w:b/>
              </w:rPr>
            </w:pPr>
            <w:r>
              <w:rPr>
                <w:rFonts w:asciiTheme="minorHAnsi" w:hAnsiTheme="minorHAnsi" w:cstheme="minorHAnsi"/>
                <w:b/>
              </w:rPr>
              <w:t>4</w:t>
            </w:r>
          </w:p>
        </w:tc>
      </w:tr>
      <w:tr w:rsidR="00C15F60" w:rsidRPr="005C5DE7" w14:paraId="2C8BBF00" w14:textId="77777777" w:rsidTr="00CA300B">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38C45A7" w14:textId="77777777" w:rsidR="00C15F60" w:rsidRPr="005C5DE7" w:rsidRDefault="00C15F60" w:rsidP="00CA30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77590117" w14:textId="245377D0" w:rsidR="00C15F60" w:rsidRPr="00922D3A" w:rsidRDefault="00922D3A" w:rsidP="00922D3A">
            <w:pPr>
              <w:tabs>
                <w:tab w:val="left" w:pos="4335"/>
                <w:tab w:val="left" w:pos="5835"/>
                <w:tab w:val="left" w:pos="7440"/>
                <w:tab w:val="right" w:pos="9072"/>
              </w:tabs>
              <w:jc w:val="both"/>
              <w:rPr>
                <w:rFonts w:cstheme="minorHAnsi"/>
                <w:b/>
              </w:rPr>
            </w:pPr>
            <w:r w:rsidRPr="00396899">
              <w:rPr>
                <w:rFonts w:cs="Tahoma"/>
                <w:shd w:val="clear" w:color="auto" w:fill="FFFFFF"/>
              </w:rPr>
              <w:t>İktisadın Bazı Temel Kavramları (İhtiyaç, Mal, Hizmet, Tüketim-Üretim, Üretim Faktörleri, Ekonomik Birimler), Kıtlık sorunu, İktisadın Tanımı, Arz-Talep, Fiyat, Talep ve Arz Esnekliği, Piyasa ve Piyasa Türleri, Faktör Piyasası ve Faktör Gelirlerinin Belirlenmesi.</w:t>
            </w:r>
          </w:p>
        </w:tc>
      </w:tr>
    </w:tbl>
    <w:p w14:paraId="63651EF0" w14:textId="77777777" w:rsidR="000E1080" w:rsidRDefault="000E1080"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0E1080" w:rsidRPr="005C5DE7" w14:paraId="5031C401" w14:textId="77777777" w:rsidTr="00B621F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3960C351"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0E1080" w:rsidRPr="005C5DE7" w14:paraId="0EF1F5F7" w14:textId="77777777" w:rsidTr="00B621F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tcPr>
          <w:p w14:paraId="20394271"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4FB6A7FD" w14:textId="77777777" w:rsidR="000E1080" w:rsidRPr="005C5DE7" w:rsidRDefault="000E1080" w:rsidP="00B621FD">
            <w:pPr>
              <w:spacing w:after="0" w:line="240" w:lineRule="auto"/>
              <w:jc w:val="center"/>
              <w:rPr>
                <w:rFonts w:asciiTheme="minorHAnsi" w:hAnsiTheme="minorHAnsi" w:cstheme="minorHAnsi"/>
                <w:b/>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2D5784EE"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11936725" w14:textId="77777777" w:rsidR="000E1080" w:rsidRPr="005C5DE7" w:rsidRDefault="000E1080" w:rsidP="00B621FD">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5EE8B142"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1FE5215F" w14:textId="77777777" w:rsidR="000E1080" w:rsidRPr="005C5DE7" w:rsidRDefault="000E1080" w:rsidP="00B621FD">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343DFEAC"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T</w:t>
            </w:r>
          </w:p>
          <w:p w14:paraId="495FD910" w14:textId="77777777" w:rsidR="000E1080" w:rsidRPr="005C5DE7" w:rsidRDefault="000E1080" w:rsidP="00B621FD">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7D1706B6"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U</w:t>
            </w:r>
          </w:p>
          <w:p w14:paraId="77697464" w14:textId="77777777" w:rsidR="000E1080" w:rsidRPr="005C5DE7" w:rsidRDefault="000E1080" w:rsidP="00B621FD">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23A31F55"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L</w:t>
            </w:r>
          </w:p>
          <w:p w14:paraId="43F5D539" w14:textId="77777777" w:rsidR="000E1080" w:rsidRPr="005C5DE7" w:rsidRDefault="000E1080" w:rsidP="00B621FD">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4901C146"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636084E7" w14:textId="77777777" w:rsidR="000E1080" w:rsidRPr="005C5DE7" w:rsidRDefault="000E1080" w:rsidP="00B621FD">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08D77008"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4BF19BC7" w14:textId="77777777" w:rsidR="000E1080" w:rsidRPr="005C5DE7" w:rsidRDefault="000E1080" w:rsidP="00B621FD">
            <w:pPr>
              <w:spacing w:after="0" w:line="240" w:lineRule="auto"/>
              <w:jc w:val="center"/>
              <w:rPr>
                <w:rFonts w:asciiTheme="minorHAnsi" w:hAnsiTheme="minorHAnsi" w:cstheme="minorHAnsi"/>
                <w:b/>
              </w:rPr>
            </w:pPr>
          </w:p>
        </w:tc>
      </w:tr>
      <w:tr w:rsidR="000E1080" w:rsidRPr="005C5DE7" w14:paraId="331A077A" w14:textId="77777777" w:rsidTr="00B621F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7375C1F2" w14:textId="58EF9777" w:rsidR="000E1080" w:rsidRPr="005C5DE7" w:rsidRDefault="00685FCF" w:rsidP="00B621FD">
            <w:pPr>
              <w:spacing w:after="0" w:line="240" w:lineRule="atLeast"/>
              <w:ind w:right="-108"/>
              <w:jc w:val="center"/>
              <w:rPr>
                <w:rFonts w:asciiTheme="minorHAnsi" w:hAnsiTheme="minorHAnsi" w:cstheme="minorHAnsi"/>
                <w:b/>
              </w:rPr>
            </w:pPr>
            <w:r>
              <w:rPr>
                <w:rFonts w:cstheme="minorHAnsi"/>
                <w:b/>
              </w:rPr>
              <w:t>SAY109</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079E4A1E" w14:textId="53D1877B" w:rsidR="000E1080" w:rsidRPr="005C5DE7" w:rsidRDefault="00685FCF" w:rsidP="00B621FD">
            <w:pPr>
              <w:spacing w:after="0" w:line="240" w:lineRule="atLeast"/>
              <w:rPr>
                <w:rFonts w:asciiTheme="minorHAnsi" w:hAnsiTheme="minorHAnsi" w:cstheme="minorHAnsi"/>
                <w:b/>
              </w:rPr>
            </w:pPr>
            <w:r w:rsidRPr="00B10014">
              <w:rPr>
                <w:rFonts w:cstheme="minorHAnsi"/>
                <w:b/>
              </w:rPr>
              <w:t>Hukukun Genel Kavramları</w:t>
            </w:r>
            <w:r>
              <w:rPr>
                <w:rFonts w:cstheme="minorHAnsi"/>
                <w:b/>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E8E1546"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BD2F700" w14:textId="547E604A" w:rsidR="000E1080" w:rsidRPr="005C5DE7" w:rsidRDefault="00685FCF" w:rsidP="00B621FD">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375A62F0" w14:textId="77777777" w:rsidR="000E1080" w:rsidRPr="005C5DE7" w:rsidRDefault="000E1080" w:rsidP="00B621FD">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219263E9" w14:textId="77777777" w:rsidR="000E1080" w:rsidRPr="005C5DE7" w:rsidRDefault="000E1080" w:rsidP="00B621FD">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080FA981" w14:textId="456031B2" w:rsidR="000E1080" w:rsidRPr="005C5DE7" w:rsidRDefault="00685FCF" w:rsidP="00B621F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E674C1" w14:textId="6427159C" w:rsidR="000E1080" w:rsidRPr="005C5DE7" w:rsidRDefault="00685FCF" w:rsidP="00B621FD">
            <w:pPr>
              <w:spacing w:after="0" w:line="240" w:lineRule="atLeast"/>
              <w:jc w:val="center"/>
              <w:rPr>
                <w:rFonts w:asciiTheme="minorHAnsi" w:hAnsiTheme="minorHAnsi" w:cstheme="minorHAnsi"/>
                <w:b/>
              </w:rPr>
            </w:pPr>
            <w:r>
              <w:rPr>
                <w:rFonts w:asciiTheme="minorHAnsi" w:hAnsiTheme="minorHAnsi" w:cstheme="minorHAnsi"/>
                <w:b/>
              </w:rPr>
              <w:t>4</w:t>
            </w:r>
          </w:p>
        </w:tc>
      </w:tr>
      <w:tr w:rsidR="000E1080" w:rsidRPr="005C5DE7" w14:paraId="6C04DD41" w14:textId="77777777" w:rsidTr="00B621F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89D945D" w14:textId="77777777" w:rsidR="000E1080" w:rsidRPr="005C5DE7" w:rsidRDefault="000E1080" w:rsidP="00B621F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0515A60" w14:textId="74BADC90" w:rsidR="000E1080" w:rsidRPr="00C76F50" w:rsidRDefault="00685FCF" w:rsidP="00C76F50">
            <w:pPr>
              <w:jc w:val="both"/>
              <w:rPr>
                <w:rFonts w:ascii="Times New Roman" w:hAnsi="Times New Roman"/>
              </w:rPr>
            </w:pPr>
            <w:r w:rsidRPr="00187E49">
              <w:rPr>
                <w:rFonts w:cs="Tahoma"/>
                <w:color w:val="000000"/>
                <w:shd w:val="clear" w:color="auto" w:fill="FFFFFF"/>
              </w:rPr>
              <w:t>Toplumu düzenleyen kuralların tanımlanması, bu kuralların hukukla ilişkisi ve karşılaştırılması, hukukun fonksiyonları, pozitif hukukun tanımı, bölümleri, oluşumu ve kaynakları, kamu hukuku-özel hukuk ayırımı, bu ayrımdan hareketle kamu hukukunun ve özel hukukun alt dallarının ana hatlarıyla tanımlanarak içeriklerinin neler olduğunun anlatılması, yargı örgütü, dava türleri, hak kavramı, hakların tanımlanması ve sınıflandırılması, müeyyide kavramı, kişilik kavramı, sorumluluk kavramı, borç kavramı, mülkiyet kavramı.</w:t>
            </w:r>
          </w:p>
        </w:tc>
      </w:tr>
    </w:tbl>
    <w:p w14:paraId="1447E764" w14:textId="77777777" w:rsidR="00727436" w:rsidRPr="005C5DE7" w:rsidRDefault="00727436"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15F60" w:rsidRPr="005C5DE7" w14:paraId="6BC35C0A"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5849E8D"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15F60" w:rsidRPr="005C5DE7" w14:paraId="2BF2B345"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tcPr>
          <w:p w14:paraId="40AEDD26"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0F66DBD7" w14:textId="77777777" w:rsidR="00C15F60" w:rsidRPr="005C5DE7" w:rsidRDefault="00C15F60" w:rsidP="00E82BD6">
            <w:pPr>
              <w:spacing w:after="0" w:line="240" w:lineRule="auto"/>
              <w:jc w:val="center"/>
              <w:rPr>
                <w:rFonts w:asciiTheme="minorHAnsi" w:hAnsiTheme="minorHAnsi" w:cstheme="minorHAnsi"/>
                <w:b/>
              </w:rPr>
            </w:pP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780C8332"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131208EE" w14:textId="77777777" w:rsidR="00C15F60" w:rsidRPr="005C5DE7" w:rsidRDefault="00C15F60" w:rsidP="00E82BD6">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35ED5E5D"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6E49EFB2" w14:textId="77777777" w:rsidR="00C15F60" w:rsidRPr="005C5DE7" w:rsidRDefault="00C15F60" w:rsidP="00E82BD6">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257D7EAB"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p w14:paraId="5A713B77" w14:textId="77777777" w:rsidR="00C15F60" w:rsidRPr="005C5DE7" w:rsidRDefault="00C15F6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450319CC"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p w14:paraId="23019196" w14:textId="77777777" w:rsidR="00C15F60" w:rsidRPr="005C5DE7" w:rsidRDefault="00C15F6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0E3ADF3E"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p w14:paraId="03930666" w14:textId="77777777" w:rsidR="00C15F60" w:rsidRPr="005C5DE7" w:rsidRDefault="00C15F60" w:rsidP="00E82BD6">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3A69255C"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6ECB1E00" w14:textId="77777777" w:rsidR="00C15F60" w:rsidRPr="005C5DE7" w:rsidRDefault="00C15F60" w:rsidP="00E82BD6">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014ACF34"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2DFBB244" w14:textId="77777777" w:rsidR="00C15F60" w:rsidRPr="005C5DE7" w:rsidRDefault="00C15F60" w:rsidP="00E82BD6">
            <w:pPr>
              <w:spacing w:after="0" w:line="240" w:lineRule="auto"/>
              <w:jc w:val="center"/>
              <w:rPr>
                <w:rFonts w:asciiTheme="minorHAnsi" w:hAnsiTheme="minorHAnsi" w:cstheme="minorHAnsi"/>
                <w:b/>
              </w:rPr>
            </w:pPr>
          </w:p>
        </w:tc>
      </w:tr>
      <w:tr w:rsidR="00C15F60" w:rsidRPr="005C5DE7" w14:paraId="57D04267"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18D437DF" w14:textId="7C3314BC" w:rsidR="00C15F60" w:rsidRPr="005C5DE7" w:rsidRDefault="00C15F60" w:rsidP="00CE75CC">
            <w:pPr>
              <w:spacing w:after="0" w:line="240" w:lineRule="atLeast"/>
              <w:ind w:right="-108"/>
              <w:jc w:val="center"/>
              <w:rPr>
                <w:rFonts w:asciiTheme="minorHAnsi" w:hAnsiTheme="minorHAnsi" w:cstheme="minorHAnsi"/>
                <w:b/>
              </w:rPr>
            </w:pPr>
            <w:bookmarkStart w:id="3" w:name="AİT102"/>
            <w:r w:rsidRPr="005C5DE7">
              <w:rPr>
                <w:rFonts w:asciiTheme="minorHAnsi" w:hAnsiTheme="minorHAnsi" w:cstheme="minorHAnsi"/>
                <w:b/>
              </w:rPr>
              <w:t>AİT1</w:t>
            </w:r>
            <w:bookmarkEnd w:id="3"/>
            <w:r w:rsidR="00CE75CC">
              <w:rPr>
                <w:rFonts w:asciiTheme="minorHAnsi" w:hAnsiTheme="minorHAnsi" w:cstheme="minorHAnsi"/>
                <w:b/>
              </w:rPr>
              <w:t>3</w:t>
            </w:r>
            <w:r w:rsidR="00E84626">
              <w:rPr>
                <w:rFonts w:asciiTheme="minorHAnsi" w:hAnsiTheme="minorHAnsi" w:cstheme="minorHAnsi"/>
                <w:b/>
              </w:rPr>
              <w:t>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20702105" w14:textId="77777777" w:rsidR="00C15F60" w:rsidRPr="005C5DE7" w:rsidRDefault="00C15F60" w:rsidP="00E82BD6">
            <w:pPr>
              <w:spacing w:after="0" w:line="240" w:lineRule="atLeast"/>
              <w:rPr>
                <w:rFonts w:asciiTheme="minorHAnsi" w:hAnsiTheme="minorHAnsi" w:cstheme="minorHAnsi"/>
                <w:b/>
              </w:rPr>
            </w:pPr>
            <w:r w:rsidRPr="005C5DE7">
              <w:rPr>
                <w:rFonts w:asciiTheme="minorHAnsi" w:hAnsiTheme="minorHAnsi" w:cstheme="minorHAnsi"/>
                <w:b/>
              </w:rPr>
              <w:t>ATATÜRK İLKELERİ VE İNKILÂP TARİHİ</w:t>
            </w:r>
            <w:r w:rsidR="00E82BD6" w:rsidRPr="005C5DE7">
              <w:rPr>
                <w:rFonts w:asciiTheme="minorHAnsi" w:hAnsiTheme="minorHAnsi" w:cstheme="minorHAnsi"/>
                <w:b/>
              </w:rPr>
              <w:t>-</w:t>
            </w:r>
            <w:r w:rsidRPr="005C5DE7">
              <w:rPr>
                <w:rFonts w:asciiTheme="minorHAnsi" w:hAnsiTheme="minorHAnsi" w:cstheme="minorHAnsi"/>
                <w:b/>
              </w:rPr>
              <w:t>II</w:t>
            </w:r>
          </w:p>
        </w:tc>
        <w:tc>
          <w:tcPr>
            <w:tcW w:w="950" w:type="dxa"/>
            <w:tcBorders>
              <w:top w:val="single" w:sz="4" w:space="0" w:color="auto"/>
              <w:left w:val="single" w:sz="4" w:space="0" w:color="auto"/>
              <w:bottom w:val="single" w:sz="4" w:space="0" w:color="auto"/>
              <w:right w:val="single" w:sz="4" w:space="0" w:color="auto"/>
            </w:tcBorders>
            <w:vAlign w:val="center"/>
            <w:hideMark/>
          </w:tcPr>
          <w:p w14:paraId="08AF8517"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50916B08"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5C3DF6B"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765EF55E"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33F80DC3"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34B9FF"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2</w:t>
            </w:r>
          </w:p>
        </w:tc>
      </w:tr>
      <w:tr w:rsidR="00C15F60" w:rsidRPr="005C5DE7" w14:paraId="37DB0EAC"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90504B"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1A653626" w14:textId="763698EC" w:rsidR="00C15F60" w:rsidRPr="00A8613B" w:rsidRDefault="00A8613B" w:rsidP="001F2A61">
            <w:pPr>
              <w:spacing w:after="0" w:line="270" w:lineRule="atLeast"/>
              <w:jc w:val="both"/>
              <w:rPr>
                <w:rFonts w:asciiTheme="minorHAnsi" w:hAnsiTheme="minorHAnsi" w:cstheme="minorHAnsi"/>
              </w:rPr>
            </w:pPr>
            <w:r w:rsidRPr="00A8613B">
              <w:rPr>
                <w:rFonts w:asciiTheme="minorHAnsi" w:hAnsiTheme="minorHAnsi" w:cstheme="minorHAnsi"/>
                <w:color w:val="000000"/>
                <w:shd w:val="clear" w:color="auto" w:fill="F5F5F5"/>
              </w:rPr>
              <w:t>Siyasi İnkılâplar: Saltanatın Kaldırılması, Cumhuriyetin İlanı, Halifeliğin Kaldırılması, Anayasal Hareketler, Çok Partili Hayata Geçiş Denemeleri, Hukuk Alanında Yapılan İnkılâplar Ve Yeni Hukuk Düzeni, Eğitim Ve Kültür Alanında Yapılan İnkılâplar, Sosyal Alanda Yapılan İnkılâplar, Ekonomik Alanda Yapılan İnkılâplar, Atatürk Dönemi Türk Dış Politikası (1923–1938) ,Atatürk İlkeleri: Cumhuriyetçilik, Milliyetçilik, Halkçılık, Devletçilik, Laiklik, İnkılâpçılık, Bütünleyici İlkeler, Atatürk Sonrası Türkiye (İç Ve Dış Siyasi Gelişmeler)</w:t>
            </w:r>
          </w:p>
        </w:tc>
      </w:tr>
    </w:tbl>
    <w:p w14:paraId="36BD27C9" w14:textId="77777777" w:rsidR="005C0579" w:rsidRPr="005C5DE7" w:rsidRDefault="005C0579"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15F60" w:rsidRPr="005C5DE7" w14:paraId="14F3D492"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1AC2AD4"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C15F60" w:rsidRPr="005C5DE7" w14:paraId="3F4C5DA9"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tcPr>
          <w:p w14:paraId="692E9870"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3B9AF1C1" w14:textId="77777777" w:rsidR="00C15F60" w:rsidRPr="005C5DE7" w:rsidRDefault="00C15F60" w:rsidP="00E82BD6">
            <w:pPr>
              <w:spacing w:after="0" w:line="240" w:lineRule="auto"/>
              <w:jc w:val="center"/>
              <w:rPr>
                <w:rFonts w:asciiTheme="minorHAnsi" w:hAnsiTheme="minorHAnsi" w:cstheme="minorHAnsi"/>
                <w:b/>
              </w:rPr>
            </w:pP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23956A0"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2CBD05FA" w14:textId="77777777" w:rsidR="00C15F60" w:rsidRPr="005C5DE7" w:rsidRDefault="00C15F60" w:rsidP="00E82BD6">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6A9B1718"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5AD1D44D" w14:textId="77777777" w:rsidR="00C15F60" w:rsidRPr="005C5DE7" w:rsidRDefault="00C15F60" w:rsidP="00E82BD6">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3ECA6CFB"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p w14:paraId="76C3BF4F" w14:textId="77777777" w:rsidR="00C15F60" w:rsidRPr="005C5DE7" w:rsidRDefault="00C15F6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4E8F29A4"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p w14:paraId="653D60CD" w14:textId="77777777" w:rsidR="00C15F60" w:rsidRPr="005C5DE7" w:rsidRDefault="00C15F6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7EB78BB5"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p w14:paraId="6277ACE4" w14:textId="77777777" w:rsidR="00C15F60" w:rsidRPr="005C5DE7" w:rsidRDefault="00C15F60" w:rsidP="00E82BD6">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243096B3"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77120BC5" w14:textId="77777777" w:rsidR="00C15F60" w:rsidRPr="005C5DE7" w:rsidRDefault="00C15F60" w:rsidP="00E82BD6">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0A5A6DFE"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4A3A72A1" w14:textId="77777777" w:rsidR="00C15F60" w:rsidRPr="005C5DE7" w:rsidRDefault="00C15F60" w:rsidP="00E82BD6">
            <w:pPr>
              <w:spacing w:after="0" w:line="240" w:lineRule="auto"/>
              <w:jc w:val="center"/>
              <w:rPr>
                <w:rFonts w:asciiTheme="minorHAnsi" w:hAnsiTheme="minorHAnsi" w:cstheme="minorHAnsi"/>
                <w:b/>
              </w:rPr>
            </w:pPr>
          </w:p>
        </w:tc>
      </w:tr>
      <w:tr w:rsidR="00C15F60" w:rsidRPr="005C5DE7" w14:paraId="3D2F1B61"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6FB1E7B2" w14:textId="389051DF" w:rsidR="00C15F60" w:rsidRPr="005C5DE7" w:rsidRDefault="00C15F60" w:rsidP="002951DC">
            <w:pPr>
              <w:spacing w:after="0" w:line="240" w:lineRule="atLeast"/>
              <w:ind w:right="-108"/>
              <w:jc w:val="center"/>
              <w:rPr>
                <w:rFonts w:asciiTheme="minorHAnsi" w:hAnsiTheme="minorHAnsi" w:cstheme="minorHAnsi"/>
                <w:b/>
              </w:rPr>
            </w:pPr>
            <w:bookmarkStart w:id="4" w:name="TRD102"/>
            <w:r w:rsidRPr="005C5DE7">
              <w:rPr>
                <w:rFonts w:asciiTheme="minorHAnsi" w:hAnsiTheme="minorHAnsi" w:cstheme="minorHAnsi"/>
                <w:b/>
              </w:rPr>
              <w:t>TRD1</w:t>
            </w:r>
            <w:bookmarkEnd w:id="4"/>
            <w:r w:rsidR="002951DC">
              <w:rPr>
                <w:rFonts w:asciiTheme="minorHAnsi" w:hAnsiTheme="minorHAnsi" w:cstheme="minorHAnsi"/>
                <w:b/>
              </w:rPr>
              <w:t>3</w:t>
            </w:r>
            <w:r w:rsidR="00E84626">
              <w:rPr>
                <w:rFonts w:asciiTheme="minorHAnsi" w:hAnsiTheme="minorHAnsi" w:cstheme="minorHAnsi"/>
                <w:b/>
              </w:rPr>
              <w:t>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17128690" w14:textId="77777777" w:rsidR="00C15F60" w:rsidRPr="005C5DE7" w:rsidRDefault="00C15F60" w:rsidP="00E82BD6">
            <w:pPr>
              <w:spacing w:after="0" w:line="240" w:lineRule="atLeast"/>
              <w:rPr>
                <w:rFonts w:asciiTheme="minorHAnsi" w:hAnsiTheme="minorHAnsi" w:cstheme="minorHAnsi"/>
                <w:b/>
              </w:rPr>
            </w:pPr>
            <w:r w:rsidRPr="005C5DE7">
              <w:rPr>
                <w:rFonts w:asciiTheme="minorHAnsi" w:hAnsiTheme="minorHAnsi" w:cstheme="minorHAnsi"/>
                <w:b/>
              </w:rPr>
              <w:t>TÜRK DİLİ – II</w:t>
            </w:r>
          </w:p>
        </w:tc>
        <w:tc>
          <w:tcPr>
            <w:tcW w:w="950" w:type="dxa"/>
            <w:tcBorders>
              <w:top w:val="single" w:sz="4" w:space="0" w:color="auto"/>
              <w:left w:val="single" w:sz="4" w:space="0" w:color="auto"/>
              <w:bottom w:val="single" w:sz="4" w:space="0" w:color="auto"/>
              <w:right w:val="single" w:sz="4" w:space="0" w:color="auto"/>
            </w:tcBorders>
            <w:vAlign w:val="center"/>
            <w:hideMark/>
          </w:tcPr>
          <w:p w14:paraId="3CC0EF32"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50A5236F"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6A4D4418"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313A46B4"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3B73624"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A4D93F" w14:textId="77777777" w:rsidR="00C15F60" w:rsidRPr="005C5DE7" w:rsidRDefault="00C15F60" w:rsidP="00E82BD6">
            <w:pPr>
              <w:spacing w:after="0" w:line="240" w:lineRule="atLeast"/>
              <w:jc w:val="center"/>
              <w:rPr>
                <w:rFonts w:asciiTheme="minorHAnsi" w:hAnsiTheme="minorHAnsi" w:cstheme="minorHAnsi"/>
                <w:b/>
              </w:rPr>
            </w:pPr>
            <w:r w:rsidRPr="005C5DE7">
              <w:rPr>
                <w:rFonts w:asciiTheme="minorHAnsi" w:hAnsiTheme="minorHAnsi" w:cstheme="minorHAnsi"/>
                <w:b/>
              </w:rPr>
              <w:t>2</w:t>
            </w:r>
          </w:p>
        </w:tc>
      </w:tr>
      <w:tr w:rsidR="00C15F60" w:rsidRPr="005C5DE7" w14:paraId="77E5FE78"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33A3BBE" w14:textId="77777777" w:rsidR="00C15F60" w:rsidRPr="005C5DE7" w:rsidRDefault="00C15F60"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7C12CA40" w14:textId="367C7D46" w:rsidR="00C15F60" w:rsidRPr="005C5DE7" w:rsidRDefault="00977FEC" w:rsidP="001F2A61">
            <w:pPr>
              <w:spacing w:after="0" w:line="270" w:lineRule="atLeast"/>
              <w:jc w:val="both"/>
              <w:rPr>
                <w:rFonts w:asciiTheme="minorHAnsi" w:hAnsiTheme="minorHAnsi" w:cstheme="minorHAnsi"/>
              </w:rPr>
            </w:pPr>
            <w:r w:rsidRPr="00112207">
              <w:rPr>
                <w:rFonts w:ascii="Times New Roman" w:hAnsi="Times New Roman"/>
                <w:color w:val="000000"/>
                <w:shd w:val="clear" w:color="auto" w:fill="F5F5F5"/>
              </w:rPr>
              <w:t>Türkçenin tarihi ve temel kuralları, örnek edebi ve bilimsel metinlerin okunması.</w:t>
            </w:r>
          </w:p>
        </w:tc>
      </w:tr>
    </w:tbl>
    <w:p w14:paraId="0992B7E4" w14:textId="77777777" w:rsidR="00A125C0" w:rsidRPr="005C5DE7" w:rsidRDefault="00A125C0"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776FD0" w:rsidRPr="005C5DE7" w14:paraId="449EA292"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3EA0A6D"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776FD0" w:rsidRPr="005C5DE7" w14:paraId="252C2870"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tcPr>
          <w:p w14:paraId="14CF8841"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78AAF33C" w14:textId="77777777" w:rsidR="00776FD0" w:rsidRPr="005C5DE7" w:rsidRDefault="00776FD0" w:rsidP="00E82BD6">
            <w:pPr>
              <w:spacing w:after="0" w:line="240" w:lineRule="auto"/>
              <w:jc w:val="center"/>
              <w:rPr>
                <w:rFonts w:asciiTheme="minorHAnsi" w:hAnsiTheme="minorHAnsi" w:cstheme="minorHAnsi"/>
                <w:b/>
              </w:rPr>
            </w:pP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1424BE4"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776656D9" w14:textId="77777777" w:rsidR="00776FD0" w:rsidRPr="005C5DE7" w:rsidRDefault="00776FD0" w:rsidP="00E82BD6">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2C1EA7B0"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2F13D14C" w14:textId="77777777" w:rsidR="00776FD0" w:rsidRPr="005C5DE7" w:rsidRDefault="00776FD0" w:rsidP="00E82BD6">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26511997"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p w14:paraId="104F8C8D" w14:textId="77777777" w:rsidR="00776FD0" w:rsidRPr="005C5DE7" w:rsidRDefault="00776FD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56CFB6C4"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p w14:paraId="79A36A38" w14:textId="77777777" w:rsidR="00776FD0" w:rsidRPr="005C5DE7" w:rsidRDefault="00776FD0"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0D2EF190"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p w14:paraId="5CF5E7AB" w14:textId="77777777" w:rsidR="00776FD0" w:rsidRPr="005C5DE7" w:rsidRDefault="00776FD0" w:rsidP="00E82BD6">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60C57A76"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12F7FDED" w14:textId="77777777" w:rsidR="00776FD0" w:rsidRPr="005C5DE7" w:rsidRDefault="00776FD0" w:rsidP="00E82BD6">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4ED526A4"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62384E99" w14:textId="77777777" w:rsidR="00776FD0" w:rsidRPr="005C5DE7" w:rsidRDefault="00776FD0" w:rsidP="00E82BD6">
            <w:pPr>
              <w:spacing w:after="0" w:line="240" w:lineRule="auto"/>
              <w:jc w:val="center"/>
              <w:rPr>
                <w:rFonts w:asciiTheme="minorHAnsi" w:hAnsiTheme="minorHAnsi" w:cstheme="minorHAnsi"/>
                <w:b/>
              </w:rPr>
            </w:pPr>
          </w:p>
        </w:tc>
      </w:tr>
      <w:tr w:rsidR="00776FD0" w:rsidRPr="005C5DE7" w14:paraId="46617F34"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2A1816E6" w14:textId="3DC36346" w:rsidR="00776FD0" w:rsidRPr="005C5DE7" w:rsidRDefault="00776FD0" w:rsidP="00A30C1C">
            <w:pPr>
              <w:spacing w:after="0" w:line="240" w:lineRule="atLeast"/>
              <w:ind w:right="-108"/>
              <w:jc w:val="center"/>
              <w:rPr>
                <w:rFonts w:asciiTheme="minorHAnsi" w:hAnsiTheme="minorHAnsi" w:cstheme="minorHAnsi"/>
                <w:b/>
              </w:rPr>
            </w:pPr>
            <w:bookmarkStart w:id="5" w:name="YDİ102"/>
            <w:r w:rsidRPr="005C5DE7">
              <w:rPr>
                <w:rFonts w:asciiTheme="minorHAnsi" w:hAnsiTheme="minorHAnsi" w:cstheme="minorHAnsi"/>
                <w:b/>
              </w:rPr>
              <w:t>YDİ1</w:t>
            </w:r>
            <w:bookmarkEnd w:id="5"/>
            <w:r w:rsidR="00A30C1C">
              <w:rPr>
                <w:rFonts w:asciiTheme="minorHAnsi" w:hAnsiTheme="minorHAnsi" w:cstheme="minorHAnsi"/>
                <w:b/>
              </w:rPr>
              <w:t>3</w:t>
            </w:r>
            <w:r w:rsidR="00E84626">
              <w:rPr>
                <w:rFonts w:asciiTheme="minorHAnsi" w:hAnsiTheme="minorHAnsi" w:cstheme="minorHAnsi"/>
                <w:b/>
              </w:rPr>
              <w:t>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79333098" w14:textId="0428DBEE" w:rsidR="00776FD0" w:rsidRPr="005C5DE7" w:rsidRDefault="00C71F26">
            <w:pPr>
              <w:spacing w:after="0" w:line="240" w:lineRule="atLeast"/>
              <w:rPr>
                <w:rFonts w:asciiTheme="minorHAnsi" w:hAnsiTheme="minorHAnsi" w:cstheme="minorHAnsi"/>
                <w:b/>
              </w:rPr>
            </w:pPr>
            <w:r>
              <w:rPr>
                <w:rFonts w:asciiTheme="minorHAnsi" w:hAnsiTheme="minorHAnsi" w:cstheme="minorHAnsi"/>
                <w:b/>
              </w:rPr>
              <w:t>İNGİLİZCE-</w:t>
            </w:r>
            <w:r w:rsidR="00776FD0" w:rsidRPr="005C5DE7">
              <w:rPr>
                <w:rFonts w:asciiTheme="minorHAnsi" w:hAnsiTheme="minorHAnsi" w:cstheme="minorHAnsi"/>
                <w:b/>
              </w:rPr>
              <w:t>II</w:t>
            </w:r>
          </w:p>
        </w:tc>
        <w:tc>
          <w:tcPr>
            <w:tcW w:w="950" w:type="dxa"/>
            <w:tcBorders>
              <w:top w:val="single" w:sz="4" w:space="0" w:color="auto"/>
              <w:left w:val="single" w:sz="4" w:space="0" w:color="auto"/>
              <w:bottom w:val="single" w:sz="4" w:space="0" w:color="auto"/>
              <w:right w:val="single" w:sz="4" w:space="0" w:color="auto"/>
            </w:tcBorders>
            <w:vAlign w:val="center"/>
            <w:hideMark/>
          </w:tcPr>
          <w:p w14:paraId="3BDC3C84" w14:textId="77777777" w:rsidR="00776FD0" w:rsidRPr="005C5DE7" w:rsidRDefault="00776FD0">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B0A7331" w14:textId="0229FF34" w:rsidR="00776FD0" w:rsidRPr="005C5DE7" w:rsidRDefault="00E84626">
            <w:pPr>
              <w:spacing w:after="0" w:line="240" w:lineRule="atLeast"/>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2AF1CD1C" w14:textId="77777777" w:rsidR="00776FD0" w:rsidRPr="005C5DE7" w:rsidRDefault="00776FD0">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19566864" w14:textId="77777777" w:rsidR="00776FD0" w:rsidRPr="005C5DE7" w:rsidRDefault="00776FD0">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2EF872B" w14:textId="7135080E" w:rsidR="00776FD0" w:rsidRPr="005C5DE7" w:rsidRDefault="00E8462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2130FF" w14:textId="2AA7F5BE" w:rsidR="00776FD0" w:rsidRPr="005C5DE7" w:rsidRDefault="00E84626">
            <w:pPr>
              <w:spacing w:after="0" w:line="240" w:lineRule="atLeast"/>
              <w:jc w:val="center"/>
              <w:rPr>
                <w:rFonts w:asciiTheme="minorHAnsi" w:hAnsiTheme="minorHAnsi" w:cstheme="minorHAnsi"/>
                <w:b/>
              </w:rPr>
            </w:pPr>
            <w:r>
              <w:rPr>
                <w:rFonts w:asciiTheme="minorHAnsi" w:hAnsiTheme="minorHAnsi" w:cstheme="minorHAnsi"/>
                <w:b/>
              </w:rPr>
              <w:t>2</w:t>
            </w:r>
          </w:p>
        </w:tc>
      </w:tr>
      <w:tr w:rsidR="00776FD0" w:rsidRPr="005C5DE7" w14:paraId="46F0BA89"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559BC31" w14:textId="77777777" w:rsidR="00776FD0" w:rsidRPr="005C5DE7" w:rsidRDefault="00776FD0"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7E957685" w14:textId="66C42E4F" w:rsidR="00776FD0" w:rsidRPr="005C5DE7" w:rsidRDefault="006021BD" w:rsidP="001F2A61">
            <w:pPr>
              <w:spacing w:after="0" w:line="270" w:lineRule="atLeast"/>
              <w:jc w:val="both"/>
              <w:rPr>
                <w:rFonts w:asciiTheme="minorHAnsi" w:hAnsiTheme="minorHAnsi" w:cstheme="minorHAnsi"/>
              </w:rPr>
            </w:pPr>
            <w:r w:rsidRPr="00B10014">
              <w:rPr>
                <w:rFonts w:asciiTheme="minorHAnsi" w:hAnsiTheme="minorHAnsi" w:cstheme="minorHAnsi"/>
              </w:rPr>
              <w:t>Verb to be, Possessive adje</w:t>
            </w:r>
            <w:r>
              <w:rPr>
                <w:rFonts w:asciiTheme="minorHAnsi" w:hAnsiTheme="minorHAnsi" w:cstheme="minorHAnsi"/>
              </w:rPr>
              <w:t>ctives, Verb to be, Possessive</w:t>
            </w:r>
            <w:r w:rsidRPr="00B10014">
              <w:rPr>
                <w:rFonts w:asciiTheme="minorHAnsi" w:hAnsiTheme="minorHAnsi" w:cstheme="minorHAnsi"/>
              </w:rPr>
              <w:t>s, Present Simple Present Simple, There is/are,</w:t>
            </w:r>
            <w:r>
              <w:rPr>
                <w:rFonts w:asciiTheme="minorHAnsi" w:hAnsiTheme="minorHAnsi" w:cstheme="minorHAnsi"/>
              </w:rPr>
              <w:t xml:space="preserve"> </w:t>
            </w:r>
            <w:r w:rsidRPr="00B10014">
              <w:rPr>
                <w:rFonts w:asciiTheme="minorHAnsi" w:hAnsiTheme="minorHAnsi" w:cstheme="minorHAnsi"/>
              </w:rPr>
              <w:t>How many,</w:t>
            </w:r>
            <w:r>
              <w:rPr>
                <w:rFonts w:asciiTheme="minorHAnsi" w:hAnsiTheme="minorHAnsi" w:cstheme="minorHAnsi"/>
              </w:rPr>
              <w:t xml:space="preserve"> </w:t>
            </w:r>
            <w:r w:rsidRPr="00B10014">
              <w:rPr>
                <w:rFonts w:asciiTheme="minorHAnsi" w:hAnsiTheme="minorHAnsi" w:cstheme="minorHAnsi"/>
              </w:rPr>
              <w:t>Prepositions of place,</w:t>
            </w:r>
            <w:r>
              <w:rPr>
                <w:rFonts w:asciiTheme="minorHAnsi" w:hAnsiTheme="minorHAnsi" w:cstheme="minorHAnsi"/>
              </w:rPr>
              <w:t xml:space="preserve"> </w:t>
            </w:r>
            <w:r w:rsidRPr="00B10014">
              <w:rPr>
                <w:rFonts w:asciiTheme="minorHAnsi" w:hAnsiTheme="minorHAnsi" w:cstheme="minorHAnsi"/>
              </w:rPr>
              <w:t>Some/any, This,</w:t>
            </w:r>
            <w:r>
              <w:rPr>
                <w:rFonts w:asciiTheme="minorHAnsi" w:hAnsiTheme="minorHAnsi" w:cstheme="minorHAnsi"/>
              </w:rPr>
              <w:t xml:space="preserve"> </w:t>
            </w:r>
            <w:r w:rsidRPr="00B10014">
              <w:rPr>
                <w:rFonts w:asciiTheme="minorHAnsi" w:hAnsiTheme="minorHAnsi" w:cstheme="minorHAnsi"/>
              </w:rPr>
              <w:t>That,These,Those,Can/Can’t,Was/were,Could,Was born, Past Simple</w:t>
            </w:r>
            <w:r>
              <w:rPr>
                <w:rFonts w:asciiTheme="minorHAnsi" w:hAnsiTheme="minorHAnsi" w:cstheme="minorHAnsi"/>
              </w:rPr>
              <w:t xml:space="preserve"> </w:t>
            </w:r>
            <w:r w:rsidRPr="00B10014">
              <w:rPr>
                <w:rFonts w:asciiTheme="minorHAnsi" w:hAnsiTheme="minorHAnsi" w:cstheme="minorHAnsi"/>
              </w:rPr>
              <w:t>Regular verbs,</w:t>
            </w:r>
            <w:r>
              <w:rPr>
                <w:rFonts w:asciiTheme="minorHAnsi" w:hAnsiTheme="minorHAnsi" w:cstheme="minorHAnsi"/>
              </w:rPr>
              <w:t xml:space="preserve"> </w:t>
            </w:r>
            <w:r w:rsidRPr="00B10014">
              <w:rPr>
                <w:rFonts w:asciiTheme="minorHAnsi" w:hAnsiTheme="minorHAnsi" w:cstheme="minorHAnsi"/>
              </w:rPr>
              <w:t>Irregular verbs,Time expressions Past Simple</w:t>
            </w:r>
            <w:r>
              <w:rPr>
                <w:rFonts w:asciiTheme="minorHAnsi" w:hAnsiTheme="minorHAnsi" w:cstheme="minorHAnsi"/>
              </w:rPr>
              <w:t xml:space="preserve">, </w:t>
            </w:r>
            <w:r w:rsidRPr="00B10014">
              <w:rPr>
                <w:rFonts w:asciiTheme="minorHAnsi" w:hAnsiTheme="minorHAnsi" w:cstheme="minorHAnsi"/>
              </w:rPr>
              <w:t>Time Expressions</w:t>
            </w:r>
            <w:r>
              <w:rPr>
                <w:rFonts w:asciiTheme="minorHAnsi" w:hAnsiTheme="minorHAnsi" w:cstheme="minorHAnsi"/>
              </w:rPr>
              <w:t>.</w:t>
            </w:r>
          </w:p>
        </w:tc>
      </w:tr>
    </w:tbl>
    <w:p w14:paraId="3F369F09" w14:textId="77777777" w:rsidR="00D865CD" w:rsidRDefault="00D865CD" w:rsidP="00D865CD">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D865CD" w:rsidRPr="005C5DE7" w14:paraId="215C1E7C" w14:textId="77777777" w:rsidTr="00847A42">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D7FF80F"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D865CD" w:rsidRPr="005C5DE7" w14:paraId="0418B640" w14:textId="77777777" w:rsidTr="00847A42">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tcPr>
          <w:p w14:paraId="660A3603"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30C70F6C" w14:textId="77777777" w:rsidR="00D865CD" w:rsidRPr="005C5DE7" w:rsidRDefault="00D865CD" w:rsidP="00847A42">
            <w:pPr>
              <w:spacing w:after="0" w:line="240" w:lineRule="auto"/>
              <w:jc w:val="center"/>
              <w:rPr>
                <w:rFonts w:asciiTheme="minorHAnsi" w:hAnsiTheme="minorHAnsi" w:cstheme="minorHAnsi"/>
                <w:b/>
              </w:rPr>
            </w:pP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5FA75F26"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32FA287F" w14:textId="77777777" w:rsidR="00D865CD" w:rsidRPr="005C5DE7" w:rsidRDefault="00D865CD" w:rsidP="00847A42">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41F054FF"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3BF991B4" w14:textId="77777777" w:rsidR="00D865CD" w:rsidRPr="005C5DE7" w:rsidRDefault="00D865CD" w:rsidP="00847A42">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705782C6"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T</w:t>
            </w:r>
          </w:p>
          <w:p w14:paraId="6840E4B5" w14:textId="77777777" w:rsidR="00D865CD" w:rsidRPr="005C5DE7" w:rsidRDefault="00D865CD" w:rsidP="00847A42">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C92DA7C"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U</w:t>
            </w:r>
          </w:p>
          <w:p w14:paraId="48D47BA5" w14:textId="77777777" w:rsidR="00D865CD" w:rsidRPr="005C5DE7" w:rsidRDefault="00D865CD" w:rsidP="00847A42">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A98566A"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L</w:t>
            </w:r>
          </w:p>
          <w:p w14:paraId="6137E271" w14:textId="77777777" w:rsidR="00D865CD" w:rsidRPr="005C5DE7" w:rsidRDefault="00D865CD" w:rsidP="00847A42">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37F70342"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1A44DEA2" w14:textId="77777777" w:rsidR="00D865CD" w:rsidRPr="005C5DE7" w:rsidRDefault="00D865CD" w:rsidP="00847A42">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5F1DB6A8"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11F521A7" w14:textId="77777777" w:rsidR="00D865CD" w:rsidRPr="005C5DE7" w:rsidRDefault="00D865CD" w:rsidP="00847A42">
            <w:pPr>
              <w:spacing w:after="0" w:line="240" w:lineRule="auto"/>
              <w:jc w:val="center"/>
              <w:rPr>
                <w:rFonts w:asciiTheme="minorHAnsi" w:hAnsiTheme="minorHAnsi" w:cstheme="minorHAnsi"/>
                <w:b/>
              </w:rPr>
            </w:pPr>
          </w:p>
        </w:tc>
      </w:tr>
      <w:tr w:rsidR="00D865CD" w:rsidRPr="005C5DE7" w14:paraId="23F7240A" w14:textId="77777777" w:rsidTr="00847A42">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31459AA" w14:textId="0F7F8118" w:rsidR="00D865CD" w:rsidRPr="005C5DE7" w:rsidRDefault="006021BD" w:rsidP="00847A42">
            <w:pPr>
              <w:spacing w:after="0" w:line="240" w:lineRule="atLeast"/>
              <w:ind w:right="-108"/>
              <w:jc w:val="center"/>
              <w:rPr>
                <w:rFonts w:asciiTheme="minorHAnsi" w:hAnsiTheme="minorHAnsi" w:cstheme="minorHAnsi"/>
                <w:b/>
              </w:rPr>
            </w:pPr>
            <w:r>
              <w:rPr>
                <w:rFonts w:cstheme="minorHAnsi"/>
                <w:b/>
              </w:rPr>
              <w:t>SAY102</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EC0B33C" w14:textId="7C7AF44D" w:rsidR="00D865CD" w:rsidRPr="005C5DE7" w:rsidRDefault="006021BD" w:rsidP="00847A42">
            <w:pPr>
              <w:spacing w:after="0" w:line="240" w:lineRule="atLeast"/>
              <w:rPr>
                <w:rFonts w:asciiTheme="minorHAnsi" w:hAnsiTheme="minorHAnsi" w:cstheme="minorHAnsi"/>
                <w:b/>
              </w:rPr>
            </w:pPr>
            <w:r>
              <w:rPr>
                <w:rFonts w:cstheme="minorHAnsi"/>
                <w:b/>
              </w:rPr>
              <w:t>Yönetim ve Organizasyon</w:t>
            </w:r>
          </w:p>
        </w:tc>
        <w:tc>
          <w:tcPr>
            <w:tcW w:w="950" w:type="dxa"/>
            <w:tcBorders>
              <w:top w:val="single" w:sz="4" w:space="0" w:color="auto"/>
              <w:left w:val="single" w:sz="4" w:space="0" w:color="auto"/>
              <w:bottom w:val="single" w:sz="4" w:space="0" w:color="auto"/>
              <w:right w:val="single" w:sz="4" w:space="0" w:color="auto"/>
            </w:tcBorders>
            <w:vAlign w:val="center"/>
            <w:hideMark/>
          </w:tcPr>
          <w:p w14:paraId="41A8F4E4"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I</w:t>
            </w:r>
            <w:r>
              <w:rPr>
                <w:rFonts w:asciiTheme="minorHAnsi" w:hAnsiTheme="minorHAnsi"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9C79E7B" w14:textId="09E5C94B" w:rsidR="00D865CD" w:rsidRPr="005C5DE7" w:rsidRDefault="006021BD" w:rsidP="00847A42">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4A178B62" w14:textId="77777777" w:rsidR="00D865CD" w:rsidRPr="005C5DE7" w:rsidRDefault="00D865CD" w:rsidP="00847A42">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044AF902" w14:textId="77777777" w:rsidR="00D865CD" w:rsidRPr="005C5DE7" w:rsidRDefault="00D865CD" w:rsidP="00847A42">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B3F835D" w14:textId="77777777" w:rsidR="00D865CD" w:rsidRPr="005C5DE7" w:rsidRDefault="00D865CD" w:rsidP="00847A42">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9F651E" w14:textId="64A91097" w:rsidR="00D865CD" w:rsidRPr="005C5DE7" w:rsidRDefault="006021BD" w:rsidP="00847A42">
            <w:pPr>
              <w:spacing w:after="0" w:line="240" w:lineRule="atLeast"/>
              <w:jc w:val="center"/>
              <w:rPr>
                <w:rFonts w:asciiTheme="minorHAnsi" w:hAnsiTheme="minorHAnsi" w:cstheme="minorHAnsi"/>
                <w:b/>
              </w:rPr>
            </w:pPr>
            <w:r>
              <w:rPr>
                <w:rFonts w:asciiTheme="minorHAnsi" w:hAnsiTheme="minorHAnsi" w:cstheme="minorHAnsi"/>
                <w:b/>
              </w:rPr>
              <w:t>2</w:t>
            </w:r>
          </w:p>
        </w:tc>
      </w:tr>
      <w:tr w:rsidR="00D865CD" w:rsidRPr="005C5DE7" w14:paraId="72050B76" w14:textId="77777777" w:rsidTr="00847A42">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B2E5BF0"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C89EAE5" w14:textId="66EF8524" w:rsidR="00D865CD" w:rsidRPr="006021BD" w:rsidRDefault="006021BD" w:rsidP="006021BD">
            <w:pPr>
              <w:tabs>
                <w:tab w:val="left" w:pos="4740"/>
                <w:tab w:val="left" w:pos="5835"/>
                <w:tab w:val="left" w:pos="7440"/>
                <w:tab w:val="right" w:pos="9072"/>
              </w:tabs>
              <w:jc w:val="both"/>
              <w:rPr>
                <w:rFonts w:cs="Tahoma"/>
                <w:color w:val="000000"/>
                <w:shd w:val="clear" w:color="auto" w:fill="FFFFFF"/>
              </w:rPr>
            </w:pPr>
            <w:r w:rsidRPr="00770843">
              <w:rPr>
                <w:rFonts w:cs="Tahoma"/>
                <w:color w:val="000000"/>
                <w:shd w:val="clear" w:color="auto" w:fill="FFFFFF"/>
              </w:rPr>
              <w:t>Yönetim ve Yönetim Bilimi kavramları, yönetim düşüncesinin gelişimi, yönetim teorileri, yönetimin fonksiyonları; planlama, örgütleme, yöneltme, eşgüdüm ve denetim, güncel yönetim konuları</w:t>
            </w:r>
            <w:r>
              <w:rPr>
                <w:rFonts w:cs="Tahoma"/>
                <w:color w:val="000000"/>
                <w:shd w:val="clear" w:color="auto" w:fill="FFFFFF"/>
              </w:rPr>
              <w:t>.</w:t>
            </w:r>
          </w:p>
        </w:tc>
      </w:tr>
    </w:tbl>
    <w:p w14:paraId="1E1DEC6A" w14:textId="77777777" w:rsidR="002B3AA6" w:rsidRPr="005C5DE7" w:rsidRDefault="002B3AA6"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572F11" w:rsidRPr="005C5DE7" w14:paraId="04D731ED"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D035B6C" w14:textId="77777777" w:rsidR="00572F11" w:rsidRPr="005C5DE7" w:rsidRDefault="00572F11" w:rsidP="00E82BD6">
            <w:pPr>
              <w:spacing w:after="0" w:line="240" w:lineRule="auto"/>
              <w:jc w:val="center"/>
              <w:rPr>
                <w:rFonts w:asciiTheme="minorHAnsi" w:hAnsiTheme="minorHAnsi" w:cstheme="minorHAnsi"/>
                <w:b/>
              </w:rPr>
            </w:pPr>
            <w:bookmarkStart w:id="6" w:name="OLE_LINK3"/>
            <w:bookmarkStart w:id="7" w:name="OLE_LINK4"/>
            <w:r w:rsidRPr="005C5DE7">
              <w:rPr>
                <w:rFonts w:asciiTheme="minorHAnsi" w:hAnsiTheme="minorHAnsi" w:cstheme="minorHAnsi"/>
                <w:b/>
              </w:rPr>
              <w:t>Ders Bilgileri</w:t>
            </w:r>
          </w:p>
        </w:tc>
      </w:tr>
      <w:tr w:rsidR="00572F11" w:rsidRPr="005C5DE7" w14:paraId="7E4C5727"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tcPr>
          <w:p w14:paraId="4EA315F5"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618E2F12" w14:textId="77777777" w:rsidR="00572F11" w:rsidRPr="005C5DE7" w:rsidRDefault="00572F11" w:rsidP="00E82BD6">
            <w:pPr>
              <w:spacing w:after="0" w:line="240" w:lineRule="auto"/>
              <w:jc w:val="center"/>
              <w:rPr>
                <w:rFonts w:asciiTheme="minorHAnsi" w:hAnsiTheme="minorHAnsi" w:cstheme="minorHAnsi"/>
                <w:b/>
              </w:rPr>
            </w:pP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26B0A1ED"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6140D983" w14:textId="77777777" w:rsidR="00572F11" w:rsidRPr="005C5DE7" w:rsidRDefault="00572F11" w:rsidP="00E82BD6">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0FE55D52"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6D39C763" w14:textId="77777777" w:rsidR="00572F11" w:rsidRPr="005C5DE7" w:rsidRDefault="00572F11" w:rsidP="00E82BD6">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5CA30E6F"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p w14:paraId="766DA0B2" w14:textId="77777777" w:rsidR="00572F11" w:rsidRPr="005C5DE7" w:rsidRDefault="00572F11"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66BACDD7"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p w14:paraId="277790A4" w14:textId="77777777" w:rsidR="00572F11" w:rsidRPr="005C5DE7" w:rsidRDefault="00572F11"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30F4ADC2"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p w14:paraId="35BABE93" w14:textId="77777777" w:rsidR="00572F11" w:rsidRPr="005C5DE7" w:rsidRDefault="00572F11" w:rsidP="00E82BD6">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582DD1BC"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70D40C4F" w14:textId="77777777" w:rsidR="00572F11" w:rsidRPr="005C5DE7" w:rsidRDefault="00572F11" w:rsidP="00E82BD6">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11E92BF0"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394745C5" w14:textId="77777777" w:rsidR="00572F11" w:rsidRPr="005C5DE7" w:rsidRDefault="00572F11" w:rsidP="00E82BD6">
            <w:pPr>
              <w:spacing w:after="0" w:line="240" w:lineRule="auto"/>
              <w:jc w:val="center"/>
              <w:rPr>
                <w:rFonts w:asciiTheme="minorHAnsi" w:hAnsiTheme="minorHAnsi" w:cstheme="minorHAnsi"/>
                <w:b/>
              </w:rPr>
            </w:pPr>
          </w:p>
        </w:tc>
      </w:tr>
      <w:tr w:rsidR="00572F11" w:rsidRPr="005C5DE7" w14:paraId="0BA4E210"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51B86309" w14:textId="68622BBB" w:rsidR="00572F11" w:rsidRPr="005C5DE7" w:rsidRDefault="00BA2D12" w:rsidP="00E82BD6">
            <w:pPr>
              <w:spacing w:after="0" w:line="240" w:lineRule="atLeast"/>
              <w:ind w:right="-108"/>
              <w:jc w:val="center"/>
              <w:rPr>
                <w:rFonts w:asciiTheme="minorHAnsi" w:hAnsiTheme="minorHAnsi" w:cstheme="minorHAnsi"/>
                <w:b/>
              </w:rPr>
            </w:pPr>
            <w:r>
              <w:rPr>
                <w:rFonts w:cstheme="minorHAnsi"/>
                <w:b/>
              </w:rPr>
              <w:t>SAY104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29BC3174" w14:textId="4BDD381F" w:rsidR="00572F11" w:rsidRPr="005C5DE7" w:rsidRDefault="00BA2D12" w:rsidP="00E82BD6">
            <w:pPr>
              <w:spacing w:after="0" w:line="240" w:lineRule="atLeast"/>
              <w:rPr>
                <w:rFonts w:asciiTheme="minorHAnsi" w:hAnsiTheme="minorHAnsi" w:cstheme="minorHAnsi"/>
                <w:b/>
              </w:rPr>
            </w:pPr>
            <w:r>
              <w:rPr>
                <w:rFonts w:cstheme="minorHAnsi"/>
                <w:b/>
              </w:rPr>
              <w:t>İşletme Matematiği</w:t>
            </w:r>
          </w:p>
        </w:tc>
        <w:tc>
          <w:tcPr>
            <w:tcW w:w="950" w:type="dxa"/>
            <w:tcBorders>
              <w:top w:val="single" w:sz="4" w:space="0" w:color="auto"/>
              <w:left w:val="single" w:sz="4" w:space="0" w:color="auto"/>
              <w:bottom w:val="single" w:sz="4" w:space="0" w:color="auto"/>
              <w:right w:val="single" w:sz="4" w:space="0" w:color="auto"/>
            </w:tcBorders>
            <w:vAlign w:val="center"/>
            <w:hideMark/>
          </w:tcPr>
          <w:p w14:paraId="33C1F92C"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3380D225" w14:textId="662127A2" w:rsidR="00572F11" w:rsidRPr="005C5DE7" w:rsidRDefault="00BA2D12" w:rsidP="00E82BD6">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700AA204" w14:textId="1F57130B" w:rsidR="00572F11" w:rsidRPr="005C5DE7" w:rsidRDefault="00C71F26" w:rsidP="00E82BD6">
            <w:pPr>
              <w:spacing w:after="0" w:line="240" w:lineRule="atLeast"/>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62F665B8" w14:textId="77777777" w:rsidR="00572F11" w:rsidRPr="005C5DE7" w:rsidRDefault="00572F11" w:rsidP="00E82BD6">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1A91DD6" w14:textId="418C250E" w:rsidR="00572F11" w:rsidRPr="005C5DE7" w:rsidRDefault="00BA2D12" w:rsidP="00E82BD6">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6FEA53FC" w14:textId="2E26EC54" w:rsidR="00572F11" w:rsidRPr="005C5DE7" w:rsidRDefault="00BA2D12" w:rsidP="00E82BD6">
            <w:pPr>
              <w:spacing w:after="0" w:line="240" w:lineRule="atLeast"/>
              <w:jc w:val="center"/>
              <w:rPr>
                <w:rFonts w:asciiTheme="minorHAnsi" w:hAnsiTheme="minorHAnsi" w:cstheme="minorHAnsi"/>
                <w:b/>
              </w:rPr>
            </w:pPr>
            <w:r>
              <w:rPr>
                <w:rFonts w:asciiTheme="minorHAnsi" w:hAnsiTheme="minorHAnsi" w:cstheme="minorHAnsi"/>
                <w:b/>
              </w:rPr>
              <w:t>5</w:t>
            </w:r>
          </w:p>
        </w:tc>
      </w:tr>
      <w:tr w:rsidR="00572F11" w:rsidRPr="005C5DE7" w14:paraId="53BDE3B8"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81287F"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28FB822E" w14:textId="62F5F08F" w:rsidR="00572F11" w:rsidRPr="00BA2D12" w:rsidRDefault="00BA2D12" w:rsidP="00BA2D12">
            <w:pPr>
              <w:tabs>
                <w:tab w:val="left" w:pos="4740"/>
                <w:tab w:val="left" w:pos="5835"/>
                <w:tab w:val="left" w:pos="7440"/>
                <w:tab w:val="right" w:pos="9072"/>
              </w:tabs>
              <w:jc w:val="both"/>
              <w:rPr>
                <w:rFonts w:cs="Tahoma"/>
                <w:shd w:val="clear" w:color="auto" w:fill="FFFFFF"/>
              </w:rPr>
            </w:pPr>
            <w:r w:rsidRPr="00187E49">
              <w:rPr>
                <w:rFonts w:cs="Tahoma"/>
                <w:shd w:val="clear" w:color="auto" w:fill="FFFFFF"/>
              </w:rPr>
              <w:t>Kümeler</w:t>
            </w:r>
            <w:r>
              <w:rPr>
                <w:rFonts w:cs="Tahoma"/>
                <w:shd w:val="clear" w:color="auto" w:fill="FFFFFF"/>
              </w:rPr>
              <w:t xml:space="preserve">, </w:t>
            </w:r>
            <w:r w:rsidRPr="00187E49">
              <w:rPr>
                <w:rFonts w:cs="Tahoma"/>
                <w:shd w:val="clear" w:color="auto" w:fill="FFFFFF"/>
              </w:rPr>
              <w:t>fonksiyonlar,</w:t>
            </w:r>
            <w:r>
              <w:rPr>
                <w:rFonts w:cs="Tahoma"/>
                <w:shd w:val="clear" w:color="auto" w:fill="FFFFFF"/>
              </w:rPr>
              <w:t xml:space="preserve"> </w:t>
            </w:r>
            <w:r w:rsidRPr="00187E49">
              <w:rPr>
                <w:rFonts w:cs="Tahoma"/>
                <w:shd w:val="clear" w:color="auto" w:fill="FFFFFF"/>
              </w:rPr>
              <w:t>üs</w:t>
            </w:r>
            <w:r>
              <w:rPr>
                <w:rFonts w:cs="Tahoma"/>
                <w:shd w:val="clear" w:color="auto" w:fill="FFFFFF"/>
              </w:rPr>
              <w:t xml:space="preserve">lü ve köklü sayılar, logaritma, permütasyon, kombinasyon, binom açılımı, olasılık, orantı, </w:t>
            </w:r>
            <w:r w:rsidRPr="00187E49">
              <w:rPr>
                <w:rFonts w:cs="Tahoma"/>
                <w:shd w:val="clear" w:color="auto" w:fill="FFFFFF"/>
              </w:rPr>
              <w:t>doğrusal denklem sistemleri</w:t>
            </w:r>
            <w:r>
              <w:rPr>
                <w:rFonts w:cs="Tahoma"/>
                <w:shd w:val="clear" w:color="auto" w:fill="FFFFFF"/>
              </w:rPr>
              <w:t>.</w:t>
            </w:r>
          </w:p>
        </w:tc>
      </w:tr>
      <w:bookmarkEnd w:id="6"/>
      <w:bookmarkEnd w:id="7"/>
    </w:tbl>
    <w:p w14:paraId="4AE3143B" w14:textId="77777777" w:rsidR="00F41FC2" w:rsidRPr="005C5DE7" w:rsidRDefault="00F41FC2"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572F11" w:rsidRPr="005C5DE7" w14:paraId="080B3314"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48BF38E"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572F11" w:rsidRPr="005C5DE7" w14:paraId="6D6A1C91"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tcPr>
          <w:p w14:paraId="30B34B5A"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p w14:paraId="695E814D" w14:textId="77777777" w:rsidR="00572F11" w:rsidRPr="005C5DE7" w:rsidRDefault="00572F11" w:rsidP="00E82BD6">
            <w:pPr>
              <w:spacing w:after="0" w:line="240" w:lineRule="auto"/>
              <w:jc w:val="center"/>
              <w:rPr>
                <w:rFonts w:asciiTheme="minorHAnsi" w:hAnsiTheme="minorHAnsi" w:cstheme="minorHAnsi"/>
                <w:b/>
              </w:rPr>
            </w:pP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9935D5B"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p w14:paraId="55716BF6" w14:textId="77777777" w:rsidR="00572F11" w:rsidRPr="005C5DE7" w:rsidRDefault="00572F11" w:rsidP="00E82BD6">
            <w:pPr>
              <w:spacing w:after="0" w:line="240" w:lineRule="auto"/>
              <w:jc w:val="center"/>
              <w:rPr>
                <w:rFonts w:asciiTheme="minorHAnsi" w:hAnsiTheme="minorHAnsi" w:cstheme="minorHAnsi"/>
                <w:b/>
              </w:rPr>
            </w:pP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tcPr>
          <w:p w14:paraId="7B479887"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p w14:paraId="04B35CEC" w14:textId="77777777" w:rsidR="00572F11" w:rsidRPr="005C5DE7" w:rsidRDefault="00572F11" w:rsidP="00E82BD6">
            <w:pPr>
              <w:spacing w:after="0" w:line="240" w:lineRule="auto"/>
              <w:jc w:val="center"/>
              <w:rPr>
                <w:rFonts w:asciiTheme="minorHAnsi" w:hAnsiTheme="minorHAnsi" w:cstheme="minorHAnsi"/>
                <w:b/>
              </w:rPr>
            </w:pP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tcPr>
          <w:p w14:paraId="7000702C"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p w14:paraId="5BDC28CA" w14:textId="77777777" w:rsidR="00572F11" w:rsidRPr="005C5DE7" w:rsidRDefault="00572F11"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2815C14C"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p w14:paraId="65A55A5F" w14:textId="77777777" w:rsidR="00572F11" w:rsidRPr="005C5DE7" w:rsidRDefault="00572F11" w:rsidP="00E82BD6">
            <w:pPr>
              <w:spacing w:after="0" w:line="240" w:lineRule="auto"/>
              <w:jc w:val="center"/>
              <w:rPr>
                <w:rFonts w:asciiTheme="minorHAnsi" w:hAnsiTheme="minorHAnsi" w:cstheme="minorHAnsi"/>
                <w:b/>
              </w:rPr>
            </w:pP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tcPr>
          <w:p w14:paraId="1388DF95"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p w14:paraId="04F60E48" w14:textId="77777777" w:rsidR="00572F11" w:rsidRPr="005C5DE7" w:rsidRDefault="00572F11" w:rsidP="00E82BD6">
            <w:pPr>
              <w:spacing w:after="0" w:line="240" w:lineRule="auto"/>
              <w:jc w:val="center"/>
              <w:rPr>
                <w:rFonts w:asciiTheme="minorHAnsi" w:hAnsiTheme="minorHAnsi" w:cstheme="minorHAnsi"/>
                <w:b/>
              </w:rPr>
            </w:pP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tcPr>
          <w:p w14:paraId="6E8E87A4"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p w14:paraId="6CF69437" w14:textId="77777777" w:rsidR="00572F11" w:rsidRPr="005C5DE7" w:rsidRDefault="00572F11" w:rsidP="00E82BD6">
            <w:pPr>
              <w:spacing w:after="0" w:line="240" w:lineRule="auto"/>
              <w:jc w:val="center"/>
              <w:rPr>
                <w:rFonts w:asciiTheme="minorHAnsi" w:hAnsiTheme="minorHAnsi" w:cstheme="minorHAnsi"/>
                <w:b/>
              </w:rPr>
            </w:pP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tcPr>
          <w:p w14:paraId="4AA0E2B6"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p w14:paraId="19264D24" w14:textId="77777777" w:rsidR="00572F11" w:rsidRPr="005C5DE7" w:rsidRDefault="00572F11" w:rsidP="00E82BD6">
            <w:pPr>
              <w:spacing w:after="0" w:line="240" w:lineRule="auto"/>
              <w:jc w:val="center"/>
              <w:rPr>
                <w:rFonts w:asciiTheme="minorHAnsi" w:hAnsiTheme="minorHAnsi" w:cstheme="minorHAnsi"/>
                <w:b/>
              </w:rPr>
            </w:pPr>
          </w:p>
        </w:tc>
      </w:tr>
      <w:tr w:rsidR="00572F11" w:rsidRPr="005C5DE7" w14:paraId="01354DE6" w14:textId="77777777" w:rsidTr="00572F11">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1AD6D340" w14:textId="31282D61" w:rsidR="00572F11" w:rsidRPr="005C5DE7" w:rsidRDefault="00946A51" w:rsidP="00E82BD6">
            <w:pPr>
              <w:spacing w:after="0" w:line="240" w:lineRule="atLeast"/>
              <w:ind w:right="-108"/>
              <w:jc w:val="center"/>
              <w:rPr>
                <w:rFonts w:asciiTheme="minorHAnsi" w:hAnsiTheme="minorHAnsi" w:cstheme="minorHAnsi"/>
                <w:b/>
              </w:rPr>
            </w:pPr>
            <w:r>
              <w:rPr>
                <w:rFonts w:cstheme="minorHAnsi"/>
                <w:b/>
              </w:rPr>
              <w:t>SAY106</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3E72F95E" w14:textId="24682E4C" w:rsidR="00572F11" w:rsidRPr="005C5DE7" w:rsidRDefault="00946A51">
            <w:pPr>
              <w:spacing w:after="0" w:line="240" w:lineRule="atLeast"/>
              <w:rPr>
                <w:rFonts w:asciiTheme="minorHAnsi" w:hAnsiTheme="minorHAnsi" w:cstheme="minorHAnsi"/>
                <w:b/>
              </w:rPr>
            </w:pPr>
            <w:r w:rsidRPr="00015E23">
              <w:rPr>
                <w:rFonts w:cstheme="minorHAnsi"/>
                <w:b/>
              </w:rPr>
              <w:t>Genel Muhasebe-II</w:t>
            </w:r>
          </w:p>
        </w:tc>
        <w:tc>
          <w:tcPr>
            <w:tcW w:w="950" w:type="dxa"/>
            <w:tcBorders>
              <w:top w:val="single" w:sz="4" w:space="0" w:color="auto"/>
              <w:left w:val="single" w:sz="4" w:space="0" w:color="auto"/>
              <w:bottom w:val="single" w:sz="4" w:space="0" w:color="auto"/>
              <w:right w:val="single" w:sz="4" w:space="0" w:color="auto"/>
            </w:tcBorders>
            <w:vAlign w:val="center"/>
            <w:hideMark/>
          </w:tcPr>
          <w:p w14:paraId="5BD5710D" w14:textId="77777777" w:rsidR="00572F11" w:rsidRPr="005C5DE7" w:rsidRDefault="00572F11">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65EDAC3" w14:textId="2B5F0ABB" w:rsidR="00572F11" w:rsidRPr="005C5DE7" w:rsidRDefault="00946A51">
            <w:pPr>
              <w:spacing w:after="0" w:line="240" w:lineRule="atLeast"/>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1FFB38EB" w14:textId="77777777" w:rsidR="00572F11" w:rsidRPr="005C5DE7" w:rsidRDefault="00572F11">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03C34D31" w14:textId="77777777" w:rsidR="00572F11" w:rsidRPr="005C5DE7" w:rsidRDefault="00572F11">
            <w:pPr>
              <w:spacing w:after="0" w:line="240" w:lineRule="atLeast"/>
              <w:jc w:val="center"/>
              <w:rPr>
                <w:rFonts w:asciiTheme="minorHAnsi" w:hAnsiTheme="minorHAnsi" w:cstheme="minorHAnsi"/>
                <w:b/>
              </w:rPr>
            </w:pPr>
            <w:r w:rsidRPr="005C5DE7">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674FEA7" w14:textId="34EB1F76" w:rsidR="00572F11" w:rsidRPr="005C5DE7" w:rsidRDefault="00946A51">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5A532B" w14:textId="3977D12D" w:rsidR="00572F11" w:rsidRPr="005C5DE7" w:rsidRDefault="00957B68">
            <w:pPr>
              <w:spacing w:after="0" w:line="240" w:lineRule="atLeast"/>
              <w:jc w:val="center"/>
              <w:rPr>
                <w:rFonts w:asciiTheme="minorHAnsi" w:hAnsiTheme="minorHAnsi" w:cstheme="minorHAnsi"/>
                <w:b/>
              </w:rPr>
            </w:pPr>
            <w:r>
              <w:rPr>
                <w:rFonts w:asciiTheme="minorHAnsi" w:hAnsiTheme="minorHAnsi" w:cstheme="minorHAnsi"/>
                <w:b/>
              </w:rPr>
              <w:t>4</w:t>
            </w:r>
          </w:p>
        </w:tc>
      </w:tr>
      <w:tr w:rsidR="00572F11" w:rsidRPr="005C5DE7" w14:paraId="3526EA24"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FA29A6"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3C1CBA61" w14:textId="76D7A899" w:rsidR="00572F11" w:rsidRPr="00946A51" w:rsidRDefault="00946A51" w:rsidP="00946A51">
            <w:pPr>
              <w:tabs>
                <w:tab w:val="left" w:pos="4695"/>
                <w:tab w:val="left" w:pos="5835"/>
                <w:tab w:val="left" w:pos="7440"/>
                <w:tab w:val="right" w:pos="9072"/>
              </w:tabs>
              <w:jc w:val="both"/>
              <w:rPr>
                <w:rFonts w:cs="Tahoma"/>
                <w:shd w:val="clear" w:color="auto" w:fill="FFFFFF"/>
              </w:rPr>
            </w:pPr>
            <w:r w:rsidRPr="00187E49">
              <w:rPr>
                <w:rFonts w:cstheme="minorHAnsi"/>
              </w:rPr>
              <w:t>E</w:t>
            </w:r>
            <w:r w:rsidRPr="00187E49">
              <w:rPr>
                <w:rFonts w:cs="Tahoma"/>
                <w:shd w:val="clear" w:color="auto" w:fill="FFFFFF"/>
              </w:rPr>
              <w:t>nvanter işlemleri ile ilgili temel kavramlar, bir işletme için envanterin önemi, muhasebe dışı ve muhasebe içi envanter çalışmalarının farkı, muhasebe içi bilgiler arasındaki uyumsuzluğu giderici kayıtlar, bir işletmenin bir faaliyet dönemi ile ilgili olarak düzenlemesi gereken malî tabloların düzenlenmesi konuları ders kapsamında işlenecektir.</w:t>
            </w:r>
          </w:p>
        </w:tc>
      </w:tr>
    </w:tbl>
    <w:p w14:paraId="455D4B73" w14:textId="77777777" w:rsidR="00F41FC2" w:rsidRPr="005C5DE7" w:rsidRDefault="00F41FC2"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572F11" w:rsidRPr="005C5DE7" w14:paraId="3A362765" w14:textId="77777777" w:rsidTr="00E82BD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72464A7" w14:textId="77777777" w:rsidR="00572F11" w:rsidRPr="005C5DE7" w:rsidRDefault="00572F11" w:rsidP="00E82BD6">
            <w:pPr>
              <w:spacing w:after="0" w:line="240" w:lineRule="auto"/>
              <w:jc w:val="center"/>
              <w:rPr>
                <w:rFonts w:asciiTheme="minorHAnsi" w:hAnsiTheme="minorHAnsi" w:cstheme="minorHAnsi"/>
                <w:b/>
              </w:rPr>
            </w:pPr>
            <w:bookmarkStart w:id="8" w:name="OLE_LINK7"/>
            <w:bookmarkStart w:id="9" w:name="OLE_LINK8"/>
            <w:r w:rsidRPr="005C5DE7">
              <w:rPr>
                <w:rFonts w:asciiTheme="minorHAnsi" w:hAnsiTheme="minorHAnsi" w:cstheme="minorHAnsi"/>
                <w:b/>
              </w:rPr>
              <w:t>Ders Bilgileri</w:t>
            </w:r>
          </w:p>
        </w:tc>
      </w:tr>
      <w:tr w:rsidR="00572F11" w:rsidRPr="005C5DE7" w14:paraId="5EE4B128" w14:textId="77777777" w:rsidTr="00E82BD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922788"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035E14"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3CFEA7"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F024141"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48E4CBB"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2226DFD"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E24466"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66CD75"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572F11" w:rsidRPr="005C5DE7" w14:paraId="0211B93C" w14:textId="77777777" w:rsidTr="00E301C8">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066D3974" w14:textId="4F078E00" w:rsidR="00572F11" w:rsidRPr="005C5DE7" w:rsidRDefault="00233C8D" w:rsidP="00572F11">
            <w:pPr>
              <w:spacing w:after="0" w:line="240" w:lineRule="auto"/>
              <w:jc w:val="center"/>
              <w:rPr>
                <w:rFonts w:asciiTheme="minorHAnsi" w:hAnsiTheme="minorHAnsi" w:cstheme="minorHAnsi"/>
                <w:b/>
              </w:rPr>
            </w:pPr>
            <w:r>
              <w:rPr>
                <w:rFonts w:cstheme="minorHAnsi"/>
                <w:b/>
              </w:rPr>
              <w:t>SAY108</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2741DC87" w14:textId="729CDB63" w:rsidR="00572F11" w:rsidRPr="005C5DE7" w:rsidRDefault="00233C8D">
            <w:pPr>
              <w:spacing w:after="0" w:line="240" w:lineRule="auto"/>
              <w:rPr>
                <w:rFonts w:asciiTheme="minorHAnsi" w:hAnsiTheme="minorHAnsi" w:cstheme="minorHAnsi"/>
                <w:b/>
              </w:rPr>
            </w:pPr>
            <w:r w:rsidRPr="00B10014">
              <w:rPr>
                <w:rFonts w:cstheme="minorHAnsi"/>
                <w:b/>
              </w:rPr>
              <w:t>İktisada Giriş II</w:t>
            </w:r>
          </w:p>
        </w:tc>
        <w:tc>
          <w:tcPr>
            <w:tcW w:w="950" w:type="dxa"/>
            <w:tcBorders>
              <w:top w:val="single" w:sz="4" w:space="0" w:color="auto"/>
              <w:left w:val="single" w:sz="4" w:space="0" w:color="auto"/>
              <w:bottom w:val="single" w:sz="4" w:space="0" w:color="auto"/>
              <w:right w:val="single" w:sz="4" w:space="0" w:color="auto"/>
            </w:tcBorders>
            <w:vAlign w:val="center"/>
            <w:hideMark/>
          </w:tcPr>
          <w:p w14:paraId="24B5E22A" w14:textId="77777777" w:rsidR="00572F11" w:rsidRPr="005C5DE7" w:rsidRDefault="00572F11">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70B224CB" w14:textId="5BD89712" w:rsidR="00572F11" w:rsidRPr="005C5DE7" w:rsidRDefault="00233C8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7D3A8125" w14:textId="77777777" w:rsidR="00572F11" w:rsidRPr="005C5DE7" w:rsidRDefault="00572F11">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48795CF4" w14:textId="6437717C" w:rsidR="00572F11" w:rsidRPr="005C5DE7" w:rsidRDefault="006A4271">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2EFE7DC" w14:textId="6DB67307" w:rsidR="00572F11" w:rsidRPr="005C5DE7" w:rsidRDefault="00233C8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789EE059" w14:textId="0F1BAB89" w:rsidR="00572F11" w:rsidRPr="005C5DE7" w:rsidRDefault="006A4271">
            <w:pPr>
              <w:spacing w:after="0" w:line="240" w:lineRule="auto"/>
              <w:jc w:val="center"/>
              <w:rPr>
                <w:rFonts w:asciiTheme="minorHAnsi" w:hAnsiTheme="minorHAnsi" w:cstheme="minorHAnsi"/>
                <w:b/>
              </w:rPr>
            </w:pPr>
            <w:r>
              <w:rPr>
                <w:rFonts w:asciiTheme="minorHAnsi" w:hAnsiTheme="minorHAnsi" w:cstheme="minorHAnsi"/>
                <w:b/>
              </w:rPr>
              <w:t>4</w:t>
            </w:r>
          </w:p>
        </w:tc>
      </w:tr>
      <w:tr w:rsidR="00572F11" w:rsidRPr="005C5DE7" w14:paraId="7B0D9C8A" w14:textId="77777777" w:rsidTr="00E82BD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CFBF2DB" w14:textId="77777777" w:rsidR="00572F11" w:rsidRPr="005C5DE7" w:rsidRDefault="00572F11" w:rsidP="00E82BD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68A0C760" w14:textId="25703DA7" w:rsidR="00572F11" w:rsidRPr="00233C8D" w:rsidRDefault="00233C8D" w:rsidP="00233C8D">
            <w:pPr>
              <w:tabs>
                <w:tab w:val="left" w:pos="5025"/>
                <w:tab w:val="left" w:pos="5835"/>
                <w:tab w:val="left" w:pos="7440"/>
                <w:tab w:val="right" w:pos="9072"/>
              </w:tabs>
              <w:jc w:val="both"/>
              <w:rPr>
                <w:rFonts w:cs="Tahoma"/>
                <w:color w:val="000000"/>
                <w:shd w:val="clear" w:color="auto" w:fill="FFFFFF"/>
              </w:rPr>
            </w:pPr>
            <w:r w:rsidRPr="00187E49">
              <w:rPr>
                <w:rFonts w:cs="Tahoma"/>
                <w:color w:val="000000"/>
                <w:shd w:val="clear" w:color="auto" w:fill="FFFFFF"/>
              </w:rPr>
              <w:t>Milli gelir, GSMH hesaplanması, Ekonomik büyüme, toplam talep ve toplam arz, enflasyon, işsizlik, emek piyasası, neo-klasik genel denge, Keynesyen genel denge, para ve fonksiyonları, para ve maliye politikaları, gelir dağılımı, uluslararası iktisat ve döviz kuru rejimleri ve ödemeler dengesi, kalkınma ele alınacaktır.</w:t>
            </w:r>
          </w:p>
        </w:tc>
      </w:tr>
      <w:bookmarkEnd w:id="8"/>
      <w:bookmarkEnd w:id="9"/>
    </w:tbl>
    <w:p w14:paraId="35049CAF" w14:textId="77777777" w:rsidR="00C15D4D" w:rsidRPr="005C5DE7" w:rsidRDefault="00C15D4D"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BF2D50" w:rsidRPr="005C5DE7" w14:paraId="2D05A40F" w14:textId="77777777" w:rsidTr="00950FB6">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CFBA56B"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BF2D50" w:rsidRPr="005C5DE7" w14:paraId="70ECC62E"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C73910A"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8901250"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1B4D33"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6D519B"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0E06401"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B6932CA"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DCE1A3E"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6D19277"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BF2D50" w:rsidRPr="005C5DE7" w14:paraId="712DD695"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67BC294" w14:textId="17D38FC0" w:rsidR="00BF2D50" w:rsidRPr="005C5DE7" w:rsidRDefault="009B11A8" w:rsidP="000366A6">
            <w:pPr>
              <w:spacing w:after="0" w:line="240" w:lineRule="auto"/>
              <w:jc w:val="center"/>
              <w:rPr>
                <w:rFonts w:asciiTheme="minorHAnsi" w:hAnsiTheme="minorHAnsi" w:cstheme="minorHAnsi"/>
                <w:b/>
              </w:rPr>
            </w:pPr>
            <w:r>
              <w:rPr>
                <w:rFonts w:cstheme="minorHAnsi"/>
                <w:b/>
              </w:rPr>
              <w:t>DOY102</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14E488F3" w14:textId="66F1E98B" w:rsidR="00BF2D50" w:rsidRPr="005C5DE7" w:rsidRDefault="009B11A8" w:rsidP="000366A6">
            <w:pPr>
              <w:spacing w:after="0" w:line="240" w:lineRule="auto"/>
              <w:rPr>
                <w:rFonts w:asciiTheme="minorHAnsi" w:hAnsiTheme="minorHAnsi" w:cstheme="minorHAnsi"/>
                <w:b/>
              </w:rPr>
            </w:pPr>
            <w:r>
              <w:rPr>
                <w:rFonts w:cstheme="minorHAnsi"/>
                <w:b/>
              </w:rPr>
              <w:t>Dijital Okuryazarlık</w:t>
            </w:r>
          </w:p>
        </w:tc>
        <w:tc>
          <w:tcPr>
            <w:tcW w:w="950" w:type="dxa"/>
            <w:tcBorders>
              <w:top w:val="single" w:sz="4" w:space="0" w:color="auto"/>
              <w:left w:val="single" w:sz="4" w:space="0" w:color="auto"/>
              <w:bottom w:val="single" w:sz="4" w:space="0" w:color="auto"/>
              <w:right w:val="single" w:sz="4" w:space="0" w:color="auto"/>
            </w:tcBorders>
            <w:vAlign w:val="center"/>
            <w:hideMark/>
          </w:tcPr>
          <w:p w14:paraId="1E669C4F"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618747DB" w14:textId="729B6A3D" w:rsidR="00BF2D50" w:rsidRPr="005C5DE7" w:rsidRDefault="00E62C1B"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1DDC8F80" w14:textId="087BA9EB" w:rsidR="00BF2D50" w:rsidRPr="005C5DE7" w:rsidRDefault="00E62C1B" w:rsidP="00950FB6">
            <w:pPr>
              <w:spacing w:after="0" w:line="240" w:lineRule="auto"/>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179ED67" w14:textId="0B325313" w:rsidR="00BF2D50" w:rsidRPr="005C5DE7" w:rsidRDefault="00E62C1B" w:rsidP="00950FB6">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D956255" w14:textId="77777777" w:rsidR="00BF2D50" w:rsidRPr="005C5DE7" w:rsidRDefault="00BF2D50"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6EA2F85" w14:textId="1B033C8E" w:rsidR="00BF2D50" w:rsidRPr="005C5DE7" w:rsidRDefault="00E62C1B" w:rsidP="00950FB6">
            <w:pPr>
              <w:spacing w:after="0" w:line="240" w:lineRule="auto"/>
              <w:jc w:val="center"/>
              <w:rPr>
                <w:rFonts w:asciiTheme="minorHAnsi" w:hAnsiTheme="minorHAnsi" w:cstheme="minorHAnsi"/>
                <w:b/>
              </w:rPr>
            </w:pPr>
            <w:r>
              <w:rPr>
                <w:rFonts w:asciiTheme="minorHAnsi" w:hAnsiTheme="minorHAnsi" w:cstheme="minorHAnsi"/>
                <w:b/>
              </w:rPr>
              <w:t>3</w:t>
            </w:r>
          </w:p>
        </w:tc>
      </w:tr>
      <w:tr w:rsidR="00BF2D50" w:rsidRPr="005C5DE7" w14:paraId="181586E3" w14:textId="77777777" w:rsidTr="00950FB6">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68E0719" w14:textId="77777777" w:rsidR="00BF2D50" w:rsidRPr="005C5DE7" w:rsidRDefault="00BF2D50" w:rsidP="00950FB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1B2EC07" w14:textId="27B3A7DC" w:rsidR="00BF2D50" w:rsidRPr="003B5636" w:rsidRDefault="009B11A8" w:rsidP="003B5636">
            <w:pPr>
              <w:jc w:val="both"/>
              <w:rPr>
                <w:rFonts w:ascii="Times New Roman" w:hAnsi="Times New Roman"/>
              </w:rPr>
            </w:pPr>
            <w:r w:rsidRPr="00A91787">
              <w:rPr>
                <w:rFonts w:cs="Tahoma"/>
                <w:color w:val="000000"/>
                <w:shd w:val="clear" w:color="auto" w:fill="FFFFFF"/>
              </w:rPr>
              <w:t xml:space="preserve">1. Hafta: Ders konularına giriş, Ders anlatımı, örnek olaylar, sınıf iç tartışma 2. Hafta: Dijital okuryazarlık kavramına giriş, Ders anlatımı, örnek olaylar, sınıf içi tartışma 3. Hafta: İşletim sistemleri, Ders anlatımı, örnek olaylar, sınıf içi tartışma 4. Hafta: Dijital araçlar, Ders anlatımı, örnek olaylar, sınıf içi tartışma 5. Hafta : Dijital platformlar, Ders anlatımı, örnek olaylar, sınıf içi tartışma 6. Hafta: Örnek uygulamalar, Ders anlatımı, örnek olaylar, sınıf içi tartışma 7. Hafta: Ara Sınav 8. Hafta: Mobil kültür, Ders anlatımı, örnek olaylar, sınıf iç tartışma 9. Hafta: Yakınsama Ders anlatımı, örnek olaylar,sınıf iç tartışma 10. Hafta: Büyük veri, Ders anlatımı, örnek olaylar, sınıf iç tartışma 11. Hafta: Açık veri, Ders anlatımı, örnek olaylar, sınıf içi tartışma 12.Hafta: Dijital demokrasi </w:t>
            </w:r>
            <w:r w:rsidRPr="00A91787">
              <w:rPr>
                <w:rFonts w:cs="Tahoma"/>
                <w:color w:val="000000"/>
                <w:shd w:val="clear" w:color="auto" w:fill="FFFFFF"/>
              </w:rPr>
              <w:lastRenderedPageBreak/>
              <w:t>Ders anlatımı, örnek olaylar, sınıf içi tartışma 13.Hafta :Kolektif zeka, Ders anlatımı, örnek olaylar, sınıf içi tartışma 14.Hafta: Dijital uçurum Ders anlatımı, örnek olaylar, sınıf içi tartışma</w:t>
            </w:r>
            <w:r>
              <w:rPr>
                <w:rFonts w:cs="Tahoma"/>
                <w:color w:val="000000"/>
                <w:shd w:val="clear" w:color="auto" w:fill="FFFFFF"/>
              </w:rPr>
              <w:t>.</w:t>
            </w:r>
          </w:p>
        </w:tc>
      </w:tr>
    </w:tbl>
    <w:p w14:paraId="19113BD5" w14:textId="77777777" w:rsidR="00A125C0" w:rsidRPr="005C5DE7" w:rsidRDefault="00A125C0"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D624A" w:rsidRPr="005C5DE7" w14:paraId="02874C68" w14:textId="77777777" w:rsidTr="00695616">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4AAA4E36"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D624A" w:rsidRPr="005C5DE7" w14:paraId="4F3A27CD" w14:textId="77777777" w:rsidTr="00695616">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8ADCA5"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93F5586"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DC0CD45"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88FB6DD"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C674495"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BECB30"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285E015"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4F251D5"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D624A" w:rsidRPr="005C5DE7" w14:paraId="19F6E7B9" w14:textId="77777777" w:rsidTr="00695616">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0515D1FF" w14:textId="258F6B01" w:rsidR="00CD624A" w:rsidRPr="005C5DE7" w:rsidRDefault="009B11A8" w:rsidP="00950FB6">
            <w:pPr>
              <w:spacing w:after="0" w:line="240" w:lineRule="auto"/>
              <w:jc w:val="center"/>
              <w:rPr>
                <w:rFonts w:asciiTheme="minorHAnsi" w:hAnsiTheme="minorHAnsi" w:cstheme="minorHAnsi"/>
                <w:b/>
              </w:rPr>
            </w:pPr>
            <w:r>
              <w:rPr>
                <w:rFonts w:cstheme="minorHAnsi"/>
                <w:b/>
              </w:rPr>
              <w:t>SAY110</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3125D40B" w14:textId="1A1F13EE" w:rsidR="00CD624A" w:rsidRPr="005C5DE7" w:rsidRDefault="009B11A8" w:rsidP="00950FB6">
            <w:pPr>
              <w:spacing w:after="0" w:line="240" w:lineRule="auto"/>
              <w:rPr>
                <w:rFonts w:asciiTheme="minorHAnsi" w:hAnsiTheme="minorHAnsi" w:cstheme="minorHAnsi"/>
                <w:b/>
              </w:rPr>
            </w:pPr>
            <w:r>
              <w:rPr>
                <w:rFonts w:cstheme="minorHAnsi"/>
                <w:b/>
              </w:rPr>
              <w:t>Beslenme İlkeleri ve Diyet</w:t>
            </w:r>
          </w:p>
        </w:tc>
        <w:tc>
          <w:tcPr>
            <w:tcW w:w="950" w:type="dxa"/>
            <w:tcBorders>
              <w:top w:val="single" w:sz="4" w:space="0" w:color="auto"/>
              <w:left w:val="single" w:sz="4" w:space="0" w:color="auto"/>
              <w:bottom w:val="single" w:sz="4" w:space="0" w:color="auto"/>
              <w:right w:val="single" w:sz="4" w:space="0" w:color="auto"/>
            </w:tcBorders>
            <w:vAlign w:val="center"/>
            <w:hideMark/>
          </w:tcPr>
          <w:p w14:paraId="13446A83"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42B6E620" w14:textId="77777777" w:rsidR="00CD624A" w:rsidRPr="005C5DE7" w:rsidRDefault="00CD624A"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DA73EDA"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14231A3F" w14:textId="21231205" w:rsidR="00CD624A" w:rsidRPr="005C5DE7" w:rsidRDefault="00E826A0" w:rsidP="00950FB6">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1B2AFD7" w14:textId="77777777" w:rsidR="00CD624A" w:rsidRPr="005C5DE7" w:rsidRDefault="00CD624A"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F10937C" w14:textId="4524F4D0" w:rsidR="00CD624A" w:rsidRPr="005C5DE7" w:rsidRDefault="00E826A0" w:rsidP="00950FB6">
            <w:pPr>
              <w:spacing w:after="0" w:line="240" w:lineRule="auto"/>
              <w:jc w:val="center"/>
              <w:rPr>
                <w:rFonts w:asciiTheme="minorHAnsi" w:hAnsiTheme="minorHAnsi" w:cstheme="minorHAnsi"/>
                <w:b/>
              </w:rPr>
            </w:pPr>
            <w:r>
              <w:rPr>
                <w:rFonts w:asciiTheme="minorHAnsi" w:hAnsiTheme="minorHAnsi" w:cstheme="minorHAnsi"/>
                <w:b/>
              </w:rPr>
              <w:t>3</w:t>
            </w:r>
          </w:p>
        </w:tc>
      </w:tr>
      <w:tr w:rsidR="00CD624A" w:rsidRPr="005C5DE7" w14:paraId="2E24514B" w14:textId="77777777" w:rsidTr="00695616">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024585C" w14:textId="77777777" w:rsidR="00CD624A" w:rsidRPr="005C5DE7" w:rsidRDefault="00CD624A" w:rsidP="00950FB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7D5E8514" w14:textId="0DC8402C" w:rsidR="00CD624A" w:rsidRPr="00FB77DD" w:rsidRDefault="009B11A8" w:rsidP="00FB77DD">
            <w:pPr>
              <w:pStyle w:val="Default"/>
              <w:jc w:val="both"/>
              <w:rPr>
                <w:rFonts w:asciiTheme="minorHAnsi" w:hAnsiTheme="minorHAnsi" w:cs="Tahoma"/>
                <w:sz w:val="22"/>
                <w:szCs w:val="22"/>
              </w:rPr>
            </w:pPr>
            <w:r w:rsidRPr="009D0B0E">
              <w:rPr>
                <w:rFonts w:asciiTheme="minorHAnsi" w:hAnsiTheme="minorHAnsi" w:cs="Tahoma"/>
                <w:sz w:val="22"/>
                <w:szCs w:val="22"/>
              </w:rPr>
              <w:t>Beslenme ve Sağlık, Şişmanlık, Zayıflık, Karbonhidratlar, Lipitler, proteinler, Enerji Metabolizması, Hormonlar ve Metabolizma, Su ve Mineraller, Vücut İçin Gerekli Besinler, Çocukların Beslenmesi, Beslenme Ve Kanser İlişkisi, Beslenme Bozuklukları, Beslenme ve Kalp S</w:t>
            </w:r>
            <w:r>
              <w:rPr>
                <w:rFonts w:asciiTheme="minorHAnsi" w:hAnsiTheme="minorHAnsi" w:cs="Tahoma"/>
                <w:sz w:val="22"/>
                <w:szCs w:val="22"/>
              </w:rPr>
              <w:t>ağlığı.</w:t>
            </w:r>
          </w:p>
        </w:tc>
      </w:tr>
    </w:tbl>
    <w:p w14:paraId="51F70FA6" w14:textId="0E203AC9" w:rsidR="00D865CD" w:rsidRDefault="00D865CD"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D865CD" w:rsidRPr="005C5DE7" w14:paraId="09D30A3B" w14:textId="77777777" w:rsidTr="00847A42">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C169806" w14:textId="77777777" w:rsidR="00D865CD" w:rsidRPr="005C5DE7" w:rsidRDefault="00D865CD" w:rsidP="00847A42">
            <w:pPr>
              <w:spacing w:after="0" w:line="240" w:lineRule="auto"/>
              <w:jc w:val="center"/>
              <w:rPr>
                <w:rFonts w:asciiTheme="minorHAnsi" w:hAnsiTheme="minorHAnsi" w:cstheme="minorHAnsi"/>
                <w:b/>
              </w:rPr>
            </w:pPr>
            <w:bookmarkStart w:id="10" w:name="OLE_LINK9"/>
            <w:bookmarkStart w:id="11" w:name="OLE_LINK10"/>
            <w:bookmarkStart w:id="12" w:name="OLE_LINK11"/>
            <w:r w:rsidRPr="005C5DE7">
              <w:rPr>
                <w:rFonts w:asciiTheme="minorHAnsi" w:hAnsiTheme="minorHAnsi" w:cstheme="minorHAnsi"/>
                <w:b/>
              </w:rPr>
              <w:t>Ders Bilgileri</w:t>
            </w:r>
          </w:p>
        </w:tc>
      </w:tr>
      <w:tr w:rsidR="00D865CD" w:rsidRPr="005C5DE7" w14:paraId="0D6D5826" w14:textId="77777777" w:rsidTr="00847A42">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3C2A37"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F2C3CF9"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2BF0C0"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3BFEB3D"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4B055CF"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D8A715"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8EDC5F"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0A8F936"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D865CD" w:rsidRPr="005C5DE7" w14:paraId="18B52449" w14:textId="77777777" w:rsidTr="00847A42">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36DB60E1" w14:textId="60AB42F2" w:rsidR="00D865CD" w:rsidRPr="005C5DE7" w:rsidRDefault="00FB77DD" w:rsidP="00847A42">
            <w:pPr>
              <w:spacing w:after="0" w:line="240" w:lineRule="auto"/>
              <w:jc w:val="center"/>
              <w:rPr>
                <w:rFonts w:asciiTheme="minorHAnsi" w:hAnsiTheme="minorHAnsi" w:cstheme="minorHAnsi"/>
                <w:b/>
              </w:rPr>
            </w:pPr>
            <w:r>
              <w:rPr>
                <w:rFonts w:cstheme="minorHAnsi"/>
                <w:b/>
              </w:rPr>
              <w:t>SAY112</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19205EA0" w14:textId="2CA2CEA6" w:rsidR="00D865CD" w:rsidRPr="005C5DE7" w:rsidRDefault="00FB77DD" w:rsidP="00847A42">
            <w:pPr>
              <w:spacing w:after="0" w:line="240" w:lineRule="auto"/>
              <w:rPr>
                <w:rFonts w:asciiTheme="minorHAnsi" w:hAnsiTheme="minorHAnsi" w:cstheme="minorHAnsi"/>
                <w:b/>
              </w:rPr>
            </w:pPr>
            <w:r>
              <w:rPr>
                <w:rFonts w:cstheme="minorHAnsi"/>
                <w:b/>
              </w:rPr>
              <w:t>Sağlık Turizmi</w:t>
            </w:r>
          </w:p>
        </w:tc>
        <w:tc>
          <w:tcPr>
            <w:tcW w:w="950" w:type="dxa"/>
            <w:tcBorders>
              <w:top w:val="single" w:sz="4" w:space="0" w:color="auto"/>
              <w:left w:val="single" w:sz="4" w:space="0" w:color="auto"/>
              <w:bottom w:val="single" w:sz="4" w:space="0" w:color="auto"/>
              <w:right w:val="single" w:sz="4" w:space="0" w:color="auto"/>
            </w:tcBorders>
            <w:vAlign w:val="center"/>
            <w:hideMark/>
          </w:tcPr>
          <w:p w14:paraId="09DACD29"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9FD57BE"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71BD030" w14:textId="77777777" w:rsidR="00D865CD" w:rsidRPr="005C5DE7" w:rsidRDefault="00D865CD" w:rsidP="00847A42">
            <w:pPr>
              <w:spacing w:after="0" w:line="240" w:lineRule="auto"/>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010EBC2D" w14:textId="77777777" w:rsidR="00D865CD" w:rsidRPr="005C5DE7" w:rsidRDefault="00D865CD" w:rsidP="00847A42">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D55ABD8" w14:textId="77777777" w:rsidR="00D865CD" w:rsidRPr="005C5DE7" w:rsidRDefault="00D865CD" w:rsidP="00847A42">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AE385D" w14:textId="77777777" w:rsidR="00D865CD" w:rsidRPr="005C5DE7" w:rsidRDefault="00D865CD" w:rsidP="00847A42">
            <w:pPr>
              <w:spacing w:after="0" w:line="240" w:lineRule="auto"/>
              <w:jc w:val="center"/>
              <w:rPr>
                <w:rFonts w:asciiTheme="minorHAnsi" w:hAnsiTheme="minorHAnsi" w:cstheme="minorHAnsi"/>
                <w:b/>
              </w:rPr>
            </w:pPr>
            <w:r>
              <w:rPr>
                <w:rFonts w:asciiTheme="minorHAnsi" w:hAnsiTheme="minorHAnsi" w:cstheme="minorHAnsi"/>
                <w:b/>
              </w:rPr>
              <w:t>3</w:t>
            </w:r>
          </w:p>
        </w:tc>
      </w:tr>
      <w:tr w:rsidR="00D865CD" w:rsidRPr="005C5DE7" w14:paraId="771437F1" w14:textId="77777777" w:rsidTr="00847A42">
        <w:trPr>
          <w:trHeight w:val="657"/>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83DD43D" w14:textId="77777777" w:rsidR="00D865CD" w:rsidRPr="005C5DE7" w:rsidRDefault="00D865CD" w:rsidP="00847A42">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7704328D" w14:textId="162FFB5E" w:rsidR="00D865CD" w:rsidRPr="00F41FC2" w:rsidRDefault="00FB77DD" w:rsidP="00847A42">
            <w:pPr>
              <w:jc w:val="both"/>
              <w:rPr>
                <w:rFonts w:ascii="Times New Roman" w:hAnsi="Times New Roman"/>
                <w:color w:val="000000"/>
              </w:rPr>
            </w:pPr>
            <w:r w:rsidRPr="00E02445">
              <w:rPr>
                <w:rFonts w:asciiTheme="minorHAnsi" w:hAnsiTheme="minorHAnsi" w:cs="Tahoma"/>
              </w:rPr>
              <w:t>Bu dersin amacı, sağlık turizmi ile ilgili kavramların bilinmesi, sağlık turizminin gelişiminin incelenmesi, sağlık turizmi sektörünün incelenmesi ve Türkiye’de sağlık turizminin analiz edilmesidir. Bu dersin içeriği; sağlık turizmi kavramını, sağlık turizminin özelliklerini, gelişimini ve sağlık turizmi sektörünü, sağlık sektöründeki düzenlemeleri, sağlık turizmi türlerinin incelenmesini içermektedir.</w:t>
            </w:r>
            <w:r>
              <w:rPr>
                <w:rFonts w:ascii="Arial" w:hAnsi="Arial" w:cs="Arial"/>
                <w:color w:val="603F65"/>
                <w:shd w:val="clear" w:color="auto" w:fill="FFFFFF"/>
              </w:rPr>
              <w:t> </w:t>
            </w:r>
          </w:p>
        </w:tc>
      </w:tr>
      <w:bookmarkEnd w:id="10"/>
      <w:bookmarkEnd w:id="11"/>
      <w:bookmarkEnd w:id="12"/>
    </w:tbl>
    <w:p w14:paraId="5F37533C" w14:textId="77777777" w:rsidR="00A125C0" w:rsidRDefault="00A125C0"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3A2913" w:rsidRPr="005C5DE7" w14:paraId="77D50E70" w14:textId="77777777" w:rsidTr="00950FB6">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47613903" w14:textId="77777777" w:rsidR="003A2913" w:rsidRPr="005C5DE7" w:rsidRDefault="003A2913" w:rsidP="00950FB6">
            <w:pPr>
              <w:spacing w:after="0" w:line="240" w:lineRule="auto"/>
              <w:jc w:val="center"/>
              <w:rPr>
                <w:rFonts w:asciiTheme="minorHAnsi" w:hAnsiTheme="minorHAnsi" w:cstheme="minorHAnsi"/>
                <w:b/>
              </w:rPr>
            </w:pPr>
            <w:bookmarkStart w:id="13" w:name="OLE_LINK28"/>
            <w:bookmarkStart w:id="14" w:name="OLE_LINK29"/>
            <w:r w:rsidRPr="005C5DE7">
              <w:rPr>
                <w:rFonts w:asciiTheme="minorHAnsi" w:hAnsiTheme="minorHAnsi" w:cstheme="minorHAnsi"/>
                <w:b/>
              </w:rPr>
              <w:t>Ders Bilgileri</w:t>
            </w:r>
          </w:p>
        </w:tc>
      </w:tr>
      <w:tr w:rsidR="003A2913" w:rsidRPr="005C5DE7" w14:paraId="69648D84"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397E389"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500DA8F"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CD66FA"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F48C83"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BF7BFF"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04A998"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CEB22C2"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3A12DBD"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3A2913" w:rsidRPr="005C5DE7" w14:paraId="753C3DF3"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5195E355" w14:textId="4475A627" w:rsidR="003A2913" w:rsidRPr="005C5DE7" w:rsidRDefault="00FB77DD" w:rsidP="00950FB6">
            <w:pPr>
              <w:spacing w:after="0" w:line="240" w:lineRule="auto"/>
              <w:jc w:val="center"/>
              <w:rPr>
                <w:rFonts w:asciiTheme="minorHAnsi" w:hAnsiTheme="minorHAnsi" w:cstheme="minorHAnsi"/>
                <w:b/>
              </w:rPr>
            </w:pPr>
            <w:r>
              <w:rPr>
                <w:rFonts w:cstheme="minorHAnsi"/>
                <w:b/>
              </w:rPr>
              <w:t>SAY114</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E3F20AC" w14:textId="6CD0857B" w:rsidR="003A2913" w:rsidRPr="005C5DE7" w:rsidRDefault="00FB77DD" w:rsidP="00950FB6">
            <w:pPr>
              <w:spacing w:after="0" w:line="240" w:lineRule="auto"/>
              <w:rPr>
                <w:rFonts w:asciiTheme="minorHAnsi" w:hAnsiTheme="minorHAnsi" w:cstheme="minorHAnsi"/>
                <w:b/>
              </w:rPr>
            </w:pPr>
            <w:r>
              <w:rPr>
                <w:rFonts w:cstheme="minorHAnsi"/>
                <w:b/>
              </w:rPr>
              <w:t>Sağlık Sosyolojisi</w:t>
            </w:r>
          </w:p>
        </w:tc>
        <w:tc>
          <w:tcPr>
            <w:tcW w:w="950" w:type="dxa"/>
            <w:tcBorders>
              <w:top w:val="single" w:sz="4" w:space="0" w:color="auto"/>
              <w:left w:val="single" w:sz="4" w:space="0" w:color="auto"/>
              <w:bottom w:val="single" w:sz="4" w:space="0" w:color="auto"/>
              <w:right w:val="single" w:sz="4" w:space="0" w:color="auto"/>
            </w:tcBorders>
            <w:vAlign w:val="center"/>
            <w:hideMark/>
          </w:tcPr>
          <w:p w14:paraId="56D55CCC" w14:textId="13A9D49F"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5255D0C1" w14:textId="214808BB" w:rsidR="003A2913" w:rsidRPr="005C5DE7" w:rsidRDefault="00B3078A"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4136635D"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E8ECC29" w14:textId="6383C526" w:rsidR="003A2913" w:rsidRPr="005C5DE7" w:rsidRDefault="00B3078A" w:rsidP="00950FB6">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73B37E2" w14:textId="19E31B2A" w:rsidR="003A2913" w:rsidRPr="005C5DE7" w:rsidRDefault="00B3078A"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DB9DAA" w14:textId="60631ECA" w:rsidR="003A2913" w:rsidRPr="005C5DE7" w:rsidRDefault="007D69D8" w:rsidP="00950FB6">
            <w:pPr>
              <w:spacing w:after="0" w:line="240" w:lineRule="auto"/>
              <w:jc w:val="center"/>
              <w:rPr>
                <w:rFonts w:asciiTheme="minorHAnsi" w:hAnsiTheme="minorHAnsi" w:cstheme="minorHAnsi"/>
                <w:b/>
              </w:rPr>
            </w:pPr>
            <w:r>
              <w:rPr>
                <w:rFonts w:asciiTheme="minorHAnsi" w:hAnsiTheme="minorHAnsi" w:cstheme="minorHAnsi"/>
                <w:b/>
              </w:rPr>
              <w:t>3</w:t>
            </w:r>
          </w:p>
        </w:tc>
      </w:tr>
      <w:tr w:rsidR="003A2913" w:rsidRPr="005C5DE7" w14:paraId="01E44F88" w14:textId="77777777" w:rsidTr="00950FB6">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3218026" w14:textId="77777777" w:rsidR="003A2913" w:rsidRPr="005C5DE7" w:rsidRDefault="003A2913" w:rsidP="00950FB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573E08CC" w14:textId="45DEE952" w:rsidR="003A2913" w:rsidRPr="007D69D8" w:rsidRDefault="007D69D8" w:rsidP="007D69D8">
            <w:pPr>
              <w:pStyle w:val="Default"/>
              <w:jc w:val="both"/>
              <w:rPr>
                <w:rFonts w:asciiTheme="minorHAnsi" w:hAnsiTheme="minorHAnsi" w:cstheme="minorHAnsi"/>
                <w:sz w:val="22"/>
                <w:szCs w:val="22"/>
              </w:rPr>
            </w:pPr>
            <w:r w:rsidRPr="00182920">
              <w:rPr>
                <w:rFonts w:asciiTheme="minorHAnsi" w:hAnsiTheme="minorHAnsi" w:cstheme="minorHAnsi"/>
                <w:sz w:val="22"/>
                <w:szCs w:val="22"/>
              </w:rPr>
              <w:t>Sağlık tanımları ve teorileri</w:t>
            </w:r>
            <w:r>
              <w:rPr>
                <w:rFonts w:asciiTheme="minorHAnsi" w:hAnsiTheme="minorHAnsi" w:cstheme="minorHAnsi"/>
                <w:sz w:val="22"/>
                <w:szCs w:val="22"/>
              </w:rPr>
              <w:t xml:space="preserve">, </w:t>
            </w:r>
            <w:r w:rsidRPr="00182920">
              <w:rPr>
                <w:rFonts w:asciiTheme="minorHAnsi" w:hAnsiTheme="minorHAnsi" w:cstheme="minorHAnsi"/>
                <w:sz w:val="22"/>
                <w:szCs w:val="22"/>
              </w:rPr>
              <w:t>Sağlık ile ilgili yaklaşımlar</w:t>
            </w:r>
            <w:r>
              <w:rPr>
                <w:rFonts w:asciiTheme="minorHAnsi" w:hAnsiTheme="minorHAnsi" w:cstheme="minorHAnsi"/>
                <w:sz w:val="22"/>
                <w:szCs w:val="22"/>
              </w:rPr>
              <w:t xml:space="preserve">, </w:t>
            </w:r>
            <w:r w:rsidRPr="00182920">
              <w:rPr>
                <w:rFonts w:asciiTheme="minorHAnsi" w:hAnsiTheme="minorHAnsi" w:cstheme="minorHAnsi"/>
                <w:sz w:val="22"/>
                <w:szCs w:val="22"/>
              </w:rPr>
              <w:t>Sağlık ve hastalığın açıklanması</w:t>
            </w:r>
            <w:r>
              <w:rPr>
                <w:rFonts w:asciiTheme="minorHAnsi" w:hAnsiTheme="minorHAnsi" w:cstheme="minorHAnsi"/>
                <w:sz w:val="22"/>
                <w:szCs w:val="22"/>
              </w:rPr>
              <w:t xml:space="preserve">, </w:t>
            </w:r>
            <w:r w:rsidRPr="00182920">
              <w:rPr>
                <w:rFonts w:asciiTheme="minorHAnsi" w:hAnsiTheme="minorHAnsi" w:cstheme="minorHAnsi"/>
                <w:sz w:val="22"/>
                <w:szCs w:val="22"/>
              </w:rPr>
              <w:t>Sağlık ve hastalığın tarihsel gelişimi</w:t>
            </w:r>
            <w:r>
              <w:rPr>
                <w:rFonts w:asciiTheme="minorHAnsi" w:hAnsiTheme="minorHAnsi" w:cstheme="minorHAnsi"/>
                <w:sz w:val="22"/>
                <w:szCs w:val="22"/>
              </w:rPr>
              <w:t xml:space="preserve">, </w:t>
            </w:r>
            <w:r w:rsidRPr="00182920">
              <w:rPr>
                <w:rFonts w:asciiTheme="minorHAnsi" w:hAnsiTheme="minorHAnsi" w:cstheme="minorHAnsi"/>
                <w:sz w:val="22"/>
                <w:szCs w:val="22"/>
              </w:rPr>
              <w:t>Sağlığı etkileyen faktörler</w:t>
            </w:r>
            <w:r>
              <w:rPr>
                <w:rFonts w:asciiTheme="minorHAnsi" w:hAnsiTheme="minorHAnsi" w:cstheme="minorHAnsi"/>
                <w:sz w:val="22"/>
                <w:szCs w:val="22"/>
              </w:rPr>
              <w:t xml:space="preserve">, </w:t>
            </w:r>
            <w:r w:rsidRPr="00182920">
              <w:rPr>
                <w:rFonts w:asciiTheme="minorHAnsi" w:hAnsiTheme="minorHAnsi" w:cstheme="minorHAnsi"/>
                <w:sz w:val="22"/>
                <w:szCs w:val="22"/>
              </w:rPr>
              <w:t>Batı tıbbının gelişimi</w:t>
            </w:r>
            <w:r>
              <w:rPr>
                <w:rFonts w:asciiTheme="minorHAnsi" w:hAnsiTheme="minorHAnsi" w:cstheme="minorHAnsi"/>
                <w:sz w:val="22"/>
                <w:szCs w:val="22"/>
              </w:rPr>
              <w:t xml:space="preserve">, </w:t>
            </w:r>
            <w:r w:rsidRPr="00182920">
              <w:rPr>
                <w:rFonts w:asciiTheme="minorHAnsi" w:hAnsiTheme="minorHAnsi" w:cstheme="minorHAnsi"/>
                <w:sz w:val="22"/>
                <w:szCs w:val="22"/>
              </w:rPr>
              <w:t>Alternatif tıp uygulamaları</w:t>
            </w:r>
            <w:r w:rsidRPr="00384CEC">
              <w:rPr>
                <w:rFonts w:asciiTheme="minorHAnsi" w:hAnsiTheme="minorHAnsi" w:cstheme="minorHAnsi"/>
                <w:sz w:val="22"/>
                <w:szCs w:val="22"/>
              </w:rPr>
              <w:t>.</w:t>
            </w:r>
          </w:p>
        </w:tc>
      </w:tr>
      <w:bookmarkEnd w:id="13"/>
      <w:bookmarkEnd w:id="14"/>
    </w:tbl>
    <w:p w14:paraId="1C6DB1ED" w14:textId="77777777" w:rsidR="00695616" w:rsidRPr="005C5DE7" w:rsidRDefault="00695616"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7117A7" w:rsidRPr="005C5DE7" w14:paraId="02587929" w14:textId="77777777" w:rsidTr="00950FB6">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374F901D"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7117A7" w:rsidRPr="005C5DE7" w14:paraId="770538C9"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72CDE75"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F5EE9B3"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385589"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7365CFB"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9FED1"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DD19F05"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DCE6FD6"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3A5499A"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7117A7" w:rsidRPr="005C5DE7" w14:paraId="7B32DE08" w14:textId="77777777" w:rsidTr="00950FB6">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E607ECB" w14:textId="2D7F28FA" w:rsidR="007117A7" w:rsidRPr="005C5DE7" w:rsidRDefault="007D69D8" w:rsidP="009A0E17">
            <w:pPr>
              <w:spacing w:after="0" w:line="240" w:lineRule="auto"/>
              <w:jc w:val="center"/>
              <w:rPr>
                <w:rFonts w:asciiTheme="minorHAnsi" w:hAnsiTheme="minorHAnsi" w:cstheme="minorHAnsi"/>
                <w:b/>
              </w:rPr>
            </w:pPr>
            <w:r>
              <w:rPr>
                <w:rFonts w:cstheme="minorHAnsi"/>
                <w:b/>
              </w:rPr>
              <w:t>SAY116</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6ECEA50" w14:textId="6C448683" w:rsidR="007117A7" w:rsidRPr="005C5DE7" w:rsidRDefault="007D69D8" w:rsidP="00950FB6">
            <w:pPr>
              <w:spacing w:after="0" w:line="240" w:lineRule="auto"/>
              <w:rPr>
                <w:rFonts w:asciiTheme="minorHAnsi" w:hAnsiTheme="minorHAnsi" w:cstheme="minorHAnsi"/>
                <w:b/>
              </w:rPr>
            </w:pPr>
            <w:r>
              <w:rPr>
                <w:rFonts w:cstheme="minorHAnsi"/>
                <w:b/>
              </w:rPr>
              <w:t>Hasta İlişkileri Yönetimi</w:t>
            </w:r>
          </w:p>
        </w:tc>
        <w:tc>
          <w:tcPr>
            <w:tcW w:w="950" w:type="dxa"/>
            <w:tcBorders>
              <w:top w:val="single" w:sz="4" w:space="0" w:color="auto"/>
              <w:left w:val="single" w:sz="4" w:space="0" w:color="auto"/>
              <w:bottom w:val="single" w:sz="4" w:space="0" w:color="auto"/>
              <w:right w:val="single" w:sz="4" w:space="0" w:color="auto"/>
            </w:tcBorders>
            <w:vAlign w:val="center"/>
            <w:hideMark/>
          </w:tcPr>
          <w:p w14:paraId="79E60495" w14:textId="14CD2369"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84ABC59" w14:textId="15BA26D2" w:rsidR="007117A7" w:rsidRPr="005C5DE7" w:rsidRDefault="007D69D8"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36284B52"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42DE49FA" w14:textId="3C904AFF" w:rsidR="007117A7" w:rsidRPr="005C5DE7" w:rsidRDefault="007A7801" w:rsidP="00950FB6">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64C8D6B5" w14:textId="5F634AA9" w:rsidR="007117A7" w:rsidRPr="005C5DE7" w:rsidRDefault="007D69D8" w:rsidP="00950FB6">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7E1C442" w14:textId="0B02A4EE" w:rsidR="007117A7" w:rsidRPr="005C5DE7" w:rsidRDefault="007D69D8" w:rsidP="00950FB6">
            <w:pPr>
              <w:spacing w:after="0" w:line="240" w:lineRule="auto"/>
              <w:jc w:val="center"/>
              <w:rPr>
                <w:rFonts w:asciiTheme="minorHAnsi" w:hAnsiTheme="minorHAnsi" w:cstheme="minorHAnsi"/>
                <w:b/>
              </w:rPr>
            </w:pPr>
            <w:r>
              <w:rPr>
                <w:rFonts w:asciiTheme="minorHAnsi" w:hAnsiTheme="minorHAnsi" w:cstheme="minorHAnsi"/>
                <w:b/>
              </w:rPr>
              <w:t>3</w:t>
            </w:r>
          </w:p>
        </w:tc>
      </w:tr>
      <w:tr w:rsidR="007117A7" w:rsidRPr="005C5DE7" w14:paraId="3FAD46E5" w14:textId="77777777" w:rsidTr="00950FB6">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97CD2BD" w14:textId="77777777" w:rsidR="007117A7" w:rsidRPr="005C5DE7" w:rsidRDefault="007117A7" w:rsidP="00950FB6">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74AD83FC" w14:textId="0C5ADC96" w:rsidR="007117A7" w:rsidRPr="007D69D8" w:rsidRDefault="007D69D8" w:rsidP="007D69D8">
            <w:pPr>
              <w:pStyle w:val="Default"/>
              <w:jc w:val="both"/>
              <w:rPr>
                <w:rFonts w:asciiTheme="minorHAnsi" w:hAnsiTheme="minorHAnsi" w:cstheme="minorHAnsi"/>
                <w:sz w:val="22"/>
                <w:szCs w:val="22"/>
              </w:rPr>
            </w:pPr>
            <w:r w:rsidRPr="008A2B14">
              <w:rPr>
                <w:rFonts w:asciiTheme="minorHAnsi" w:hAnsiTheme="minorHAnsi" w:cstheme="minorHAnsi"/>
                <w:sz w:val="22"/>
                <w:szCs w:val="22"/>
              </w:rPr>
              <w:t>Bu dersin içeriği Müşteri ilişkileri yönetimi, müşteri sadakati, CRM projeleri planlama ve uygulama, müşteri veri tabanları geliştirilmesi, Veri madenciliği, Müşteri portföyü yönetimi, müşteri yaşam döngüsü yönetimi, Pazar bölümlendirme, müşteri edinme ve elde tutma, müşteri karlılık analizi, müşteriler için değer oluşturma, CRM ve bilgi teknolojisi, müşteri ilişkileri ve örgüt yapısı konularını içerir.</w:t>
            </w:r>
          </w:p>
        </w:tc>
      </w:tr>
    </w:tbl>
    <w:p w14:paraId="324DBD98" w14:textId="3149CA5F" w:rsidR="00945D0B" w:rsidRPr="00945D0B" w:rsidRDefault="00945D0B" w:rsidP="00945D0B">
      <w:pPr>
        <w:spacing w:after="60"/>
        <w:jc w:val="both"/>
        <w:rPr>
          <w:rFonts w:cstheme="minorHAnsi"/>
          <w:b/>
          <w:u w:val="single"/>
          <w:lang w:eastAsia="tr-TR"/>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945D0B" w:rsidRPr="005C5DE7" w14:paraId="25241C62" w14:textId="77777777" w:rsidTr="00945D0B">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346FB51"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945D0B" w:rsidRPr="005C5DE7" w14:paraId="520E9D31" w14:textId="77777777" w:rsidTr="00945D0B">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6199CA"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C55D172"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350CE04"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FC53DC"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29E1AF"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C3CA57"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3366EA7"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3FF109"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945D0B" w:rsidRPr="005C5DE7" w14:paraId="4D7C8CCE" w14:textId="77777777" w:rsidTr="00945D0B">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5B1401D" w14:textId="55F75319" w:rsidR="00945D0B" w:rsidRPr="005C5DE7" w:rsidRDefault="00945D0B" w:rsidP="00945D0B">
            <w:pPr>
              <w:spacing w:after="0" w:line="240" w:lineRule="auto"/>
              <w:jc w:val="center"/>
              <w:rPr>
                <w:rFonts w:asciiTheme="minorHAnsi" w:hAnsiTheme="minorHAnsi" w:cstheme="minorHAnsi"/>
                <w:b/>
              </w:rPr>
            </w:pPr>
            <w:r>
              <w:rPr>
                <w:b/>
                <w:bCs/>
              </w:rPr>
              <w:t>SAY302</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BF54DCF" w14:textId="65BC90FC" w:rsidR="00945D0B" w:rsidRPr="005C5DE7" w:rsidRDefault="00945D0B" w:rsidP="00945D0B">
            <w:pPr>
              <w:spacing w:after="0" w:line="240" w:lineRule="auto"/>
              <w:rPr>
                <w:rFonts w:asciiTheme="minorHAnsi" w:hAnsiTheme="minorHAnsi" w:cstheme="minorHAnsi"/>
                <w:b/>
              </w:rPr>
            </w:pPr>
            <w:r>
              <w:rPr>
                <w:b/>
                <w:bCs/>
              </w:rPr>
              <w:t xml:space="preserve">Sağlık Kurumlarında Finansal Yönetim II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1CB6DDA9" w14:textId="1494F363" w:rsidR="00945D0B" w:rsidRPr="00945D0B" w:rsidRDefault="00945D0B" w:rsidP="00945D0B">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E625F9B" w14:textId="5630CD10" w:rsidR="00945D0B" w:rsidRPr="005C5DE7" w:rsidRDefault="00E45CB3" w:rsidP="00945D0B">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0EFA9487"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E20C301" w14:textId="77777777" w:rsidR="00945D0B" w:rsidRPr="005C5DE7" w:rsidRDefault="00945D0B" w:rsidP="00945D0B">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09E5CD8A" w14:textId="5A8866C5" w:rsidR="00945D0B" w:rsidRPr="005C5DE7" w:rsidRDefault="00E45CB3" w:rsidP="00945D0B">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00AE83F" w14:textId="263A7DDE" w:rsidR="00945D0B" w:rsidRPr="005C5DE7" w:rsidRDefault="00E45CB3" w:rsidP="00945D0B">
            <w:pPr>
              <w:spacing w:after="0" w:line="240" w:lineRule="auto"/>
              <w:jc w:val="center"/>
              <w:rPr>
                <w:rFonts w:asciiTheme="minorHAnsi" w:hAnsiTheme="minorHAnsi" w:cstheme="minorHAnsi"/>
                <w:b/>
              </w:rPr>
            </w:pPr>
            <w:r>
              <w:rPr>
                <w:rFonts w:asciiTheme="minorHAnsi" w:hAnsiTheme="minorHAnsi" w:cstheme="minorHAnsi"/>
                <w:b/>
              </w:rPr>
              <w:t>5</w:t>
            </w:r>
          </w:p>
        </w:tc>
      </w:tr>
      <w:tr w:rsidR="00945D0B" w:rsidRPr="005C5DE7" w14:paraId="4EFEA937" w14:textId="77777777" w:rsidTr="00945D0B">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E32A576" w14:textId="77777777" w:rsidR="00945D0B" w:rsidRPr="005C5DE7" w:rsidRDefault="00945D0B" w:rsidP="00945D0B">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3802658D" w14:textId="623FD69E" w:rsidR="00945D0B" w:rsidRPr="00E45CB3" w:rsidRDefault="00E45CB3" w:rsidP="00945D0B">
            <w:pPr>
              <w:pStyle w:val="Default"/>
              <w:jc w:val="both"/>
              <w:rPr>
                <w:rFonts w:asciiTheme="minorHAnsi" w:hAnsiTheme="minorHAnsi"/>
                <w:sz w:val="22"/>
                <w:szCs w:val="22"/>
                <w:lang w:eastAsia="tr-TR"/>
              </w:rPr>
            </w:pPr>
            <w:r>
              <w:rPr>
                <w:rFonts w:asciiTheme="minorHAnsi" w:hAnsiTheme="minorHAnsi"/>
                <w:sz w:val="22"/>
                <w:szCs w:val="22"/>
              </w:rPr>
              <w:t>Hastanelerde bütçe kavramı, genel/katma bütçe, döner sermaye, fon bütçeleri uygulamalar, işletme bütçeleri, finansal analiz ve denetim, finansal tablo analizleri maliyet analizleri, finansal raporlar.</w:t>
            </w:r>
          </w:p>
        </w:tc>
      </w:tr>
    </w:tbl>
    <w:p w14:paraId="4F4B55C7" w14:textId="1826A39D" w:rsidR="00A125C0" w:rsidRDefault="00A125C0" w:rsidP="00282A76">
      <w:pPr>
        <w:rPr>
          <w:rFonts w:asciiTheme="minorHAnsi" w:hAnsiTheme="minorHAnsi" w:cstheme="minorHAnsi"/>
        </w:rPr>
      </w:pPr>
      <w:bookmarkStart w:id="15" w:name="_GoBack"/>
      <w:bookmarkEnd w:id="1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E45CB3" w:rsidRPr="005C5DE7" w14:paraId="7B073EF5"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4CA89920"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E45CB3" w:rsidRPr="005C5DE7" w14:paraId="6AFDA685"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073124"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EF520E6"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FBE3D4"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66038C6"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46EC80B"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FD05BF"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D22943"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859DA5"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E45CB3" w:rsidRPr="005C5DE7" w14:paraId="220CFE06"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FEA2585" w14:textId="5E21AB78" w:rsidR="00E45CB3" w:rsidRPr="005C5DE7" w:rsidRDefault="00E45CB3" w:rsidP="00D431CD">
            <w:pPr>
              <w:spacing w:after="0" w:line="240" w:lineRule="auto"/>
              <w:jc w:val="center"/>
              <w:rPr>
                <w:rFonts w:asciiTheme="minorHAnsi" w:hAnsiTheme="minorHAnsi" w:cstheme="minorHAnsi"/>
                <w:b/>
              </w:rPr>
            </w:pPr>
            <w:r>
              <w:rPr>
                <w:b/>
                <w:bCs/>
              </w:rPr>
              <w:t>SAY304</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4AE13B0" w14:textId="67598D83" w:rsidR="00E45CB3" w:rsidRPr="005C5DE7" w:rsidRDefault="00E45CB3" w:rsidP="00D431CD">
            <w:pPr>
              <w:spacing w:after="0" w:line="240" w:lineRule="auto"/>
              <w:rPr>
                <w:rFonts w:asciiTheme="minorHAnsi" w:hAnsiTheme="minorHAnsi" w:cstheme="minorHAnsi"/>
                <w:b/>
              </w:rPr>
            </w:pPr>
            <w:r>
              <w:rPr>
                <w:b/>
                <w:bCs/>
              </w:rPr>
              <w:t xml:space="preserve">Sağlık Yönetiminde Kantitatif Teknikler II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53645DD" w14:textId="77777777" w:rsidR="00E45CB3" w:rsidRPr="00945D0B" w:rsidRDefault="00E45CB3"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E23241A"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452CB3BD"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EF83FA3"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4AE3238"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9C97EA9"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E45CB3" w:rsidRPr="005C5DE7" w14:paraId="43D5F8F8"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7A03D8"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4EF2633D" w14:textId="6BF62C4E" w:rsidR="00E45CB3" w:rsidRPr="00E45CB3" w:rsidRDefault="00E45CB3" w:rsidP="00D431CD">
            <w:pPr>
              <w:pStyle w:val="Default"/>
              <w:jc w:val="both"/>
              <w:rPr>
                <w:rFonts w:asciiTheme="minorHAnsi" w:hAnsiTheme="minorHAnsi" w:cstheme="minorHAnsi"/>
                <w:sz w:val="22"/>
                <w:szCs w:val="22"/>
                <w:lang w:eastAsia="tr-TR"/>
              </w:rPr>
            </w:pPr>
            <w:r w:rsidRPr="00E45CB3">
              <w:rPr>
                <w:rFonts w:asciiTheme="minorHAnsi" w:hAnsiTheme="minorHAnsi" w:cstheme="minorHAnsi"/>
                <w:sz w:val="22"/>
              </w:rPr>
              <w:t>Sağlık Yönetiminde Kantitatif Teknikler I dersinin devamı niteliğindedir. Ulaştırma Problem Modelleri ve varsayımları, Ulaştırma Problemleri Çözüm Yöntemleri, Atama Problem Modeli ve Çözüm Yöntemi, Proje Değerlendirme ve Gözden geçirme Teknikleri (CPM-PERT), Bekleme Hattı ve Simülasyon Modelleri, Öngörü Yöntemleri, Stok Kontrol Yöntemleri, Karar Alma Teorisi ve Yöntemleri, Oyun Teorisi, MS Excel ve Bilgisayar Paket Program (POMWIN, WINQSB)Uygulamaları.</w:t>
            </w:r>
          </w:p>
        </w:tc>
      </w:tr>
    </w:tbl>
    <w:p w14:paraId="2ED39EC2"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E45CB3" w:rsidRPr="005C5DE7" w14:paraId="09F4843C"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30A3734"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E45CB3" w:rsidRPr="005C5DE7" w14:paraId="6442E54E"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481AA12"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D6637D2"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7877D6"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99A3306"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A41E54"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22C82B6"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9F663E"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E224877"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E45CB3" w:rsidRPr="005C5DE7" w14:paraId="77F08AF2"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7563C6A3" w14:textId="7A662EC3" w:rsidR="00E45CB3" w:rsidRPr="005C5DE7" w:rsidRDefault="00E45CB3" w:rsidP="00D431CD">
            <w:pPr>
              <w:spacing w:after="0" w:line="240" w:lineRule="auto"/>
              <w:jc w:val="center"/>
              <w:rPr>
                <w:rFonts w:asciiTheme="minorHAnsi" w:hAnsiTheme="minorHAnsi" w:cstheme="minorHAnsi"/>
                <w:b/>
              </w:rPr>
            </w:pPr>
            <w:r>
              <w:rPr>
                <w:b/>
                <w:bCs/>
              </w:rPr>
              <w:lastRenderedPageBreak/>
              <w:t>SAY306</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0FC84B3C" w14:textId="1B501228" w:rsidR="00E45CB3" w:rsidRPr="005C5DE7" w:rsidRDefault="00E45CB3" w:rsidP="00D431CD">
            <w:pPr>
              <w:spacing w:after="0" w:line="240" w:lineRule="auto"/>
              <w:rPr>
                <w:rFonts w:asciiTheme="minorHAnsi" w:hAnsiTheme="minorHAnsi" w:cstheme="minorHAnsi"/>
                <w:b/>
              </w:rPr>
            </w:pPr>
            <w:r>
              <w:rPr>
                <w:b/>
                <w:bCs/>
              </w:rPr>
              <w:t>Sağlık Yönetiminde İstatistik</w:t>
            </w:r>
          </w:p>
        </w:tc>
        <w:tc>
          <w:tcPr>
            <w:tcW w:w="950" w:type="dxa"/>
            <w:tcBorders>
              <w:top w:val="single" w:sz="4" w:space="0" w:color="auto"/>
              <w:left w:val="single" w:sz="4" w:space="0" w:color="auto"/>
              <w:bottom w:val="single" w:sz="4" w:space="0" w:color="auto"/>
              <w:right w:val="single" w:sz="4" w:space="0" w:color="auto"/>
            </w:tcBorders>
            <w:vAlign w:val="center"/>
            <w:hideMark/>
          </w:tcPr>
          <w:p w14:paraId="11FB058E" w14:textId="77777777" w:rsidR="00E45CB3" w:rsidRPr="00945D0B" w:rsidRDefault="00E45CB3"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6610DA5F" w14:textId="6CE0E48F" w:rsidR="00E45CB3" w:rsidRPr="005C5DE7" w:rsidRDefault="004C5D99"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2F965AC9"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625968E"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B0D8EA4" w14:textId="2FFE4FE3" w:rsidR="00E45CB3" w:rsidRPr="005C5DE7" w:rsidRDefault="004C5D99"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226073D" w14:textId="77777777" w:rsidR="00E45CB3" w:rsidRPr="005C5DE7" w:rsidRDefault="00E45CB3"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E45CB3" w:rsidRPr="005C5DE7" w14:paraId="59A80DDF"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20F534F" w14:textId="77777777" w:rsidR="00E45CB3" w:rsidRPr="005C5DE7" w:rsidRDefault="00E45CB3"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00FBDF09" w14:textId="6F50084B" w:rsidR="00E45CB3" w:rsidRPr="004C5D99" w:rsidRDefault="004C5D99" w:rsidP="00D431CD">
            <w:pPr>
              <w:pStyle w:val="Default"/>
              <w:jc w:val="both"/>
              <w:rPr>
                <w:rFonts w:asciiTheme="minorHAnsi" w:hAnsiTheme="minorHAnsi"/>
                <w:sz w:val="22"/>
                <w:szCs w:val="22"/>
                <w:lang w:eastAsia="tr-TR"/>
              </w:rPr>
            </w:pPr>
            <w:r>
              <w:rPr>
                <w:rFonts w:asciiTheme="minorHAnsi" w:hAnsiTheme="minorHAnsi" w:cs="Tahoma"/>
                <w:sz w:val="22"/>
                <w:shd w:val="clear" w:color="auto" w:fill="FFFFFF"/>
              </w:rPr>
              <w:t>İstatistikle ilgili temel kavramlar, tablo ve grafik oluşturma ve yorumlama, bilimsel verileri uygun istatistiksel yöntemlerle toplama, sonuçların istatistiksel olarak ifade edilmesi.</w:t>
            </w:r>
            <w:r>
              <w:rPr>
                <w:rFonts w:asciiTheme="minorHAnsi" w:hAnsiTheme="minorHAnsi"/>
                <w:sz w:val="22"/>
                <w:szCs w:val="22"/>
              </w:rPr>
              <w:t xml:space="preserve"> </w:t>
            </w:r>
            <w:r>
              <w:rPr>
                <w:rFonts w:asciiTheme="minorHAnsi" w:hAnsiTheme="minorHAnsi" w:cstheme="minorHAnsi"/>
                <w:sz w:val="22"/>
                <w:szCs w:val="22"/>
              </w:rPr>
              <w:t>İstatistiğin sağlık hizmetlerindeki kullanım alanları, Hastane hizmetlerinin değerlendirilmesiyle ilgili istatistiksel yöntemler, Verilerin sınıflandırılmasını ve merkezi eğilim ölçütleri, Dağılımın yaygınlık ölçüleri (standart sapma ve varyans) ve evren ortalaması güven sınırları, Tablo ve grafik yapım yöntemleri, Dağılım türleri (binomiyal, poisson, normal dağılım), Önemlilik testlerinin seçimini etkileyen faktörler, test çeşitleri ve özellikleri, Temel parametrik ve parametrik olmayan hipotez testleri.</w:t>
            </w:r>
          </w:p>
        </w:tc>
      </w:tr>
    </w:tbl>
    <w:p w14:paraId="077E49DA"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343C01" w:rsidRPr="005C5DE7" w14:paraId="38AFC10C"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487CC27"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343C01" w:rsidRPr="005C5DE7" w14:paraId="5D987C03"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98DAAC6"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ADD375C"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3A19E8F"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4CC17F"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A7EE32"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69AB75"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E3A9A8"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F05923"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343C01" w:rsidRPr="005C5DE7" w14:paraId="62586DDE"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3DDA794C" w14:textId="2ABFFB0B" w:rsidR="00343C01" w:rsidRPr="005C5DE7" w:rsidRDefault="00343C01" w:rsidP="00D431CD">
            <w:pPr>
              <w:spacing w:after="0" w:line="240" w:lineRule="auto"/>
              <w:jc w:val="center"/>
              <w:rPr>
                <w:rFonts w:asciiTheme="minorHAnsi" w:hAnsiTheme="minorHAnsi" w:cstheme="minorHAnsi"/>
                <w:b/>
              </w:rPr>
            </w:pPr>
            <w:r>
              <w:rPr>
                <w:b/>
                <w:bCs/>
              </w:rPr>
              <w:t>SAY308</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016C3C45" w14:textId="71F8B71A" w:rsidR="00343C01" w:rsidRPr="005C5DE7" w:rsidRDefault="00343C01" w:rsidP="00D431CD">
            <w:pPr>
              <w:spacing w:after="0" w:line="240" w:lineRule="auto"/>
              <w:rPr>
                <w:rFonts w:asciiTheme="minorHAnsi" w:hAnsiTheme="minorHAnsi" w:cstheme="minorHAnsi"/>
                <w:b/>
              </w:rPr>
            </w:pPr>
            <w:r>
              <w:rPr>
                <w:b/>
                <w:bCs/>
              </w:rPr>
              <w:t xml:space="preserve">Sağlık Kurumlarında Pazarlama                            </w:t>
            </w:r>
          </w:p>
        </w:tc>
        <w:tc>
          <w:tcPr>
            <w:tcW w:w="950" w:type="dxa"/>
            <w:tcBorders>
              <w:top w:val="single" w:sz="4" w:space="0" w:color="auto"/>
              <w:left w:val="single" w:sz="4" w:space="0" w:color="auto"/>
              <w:bottom w:val="single" w:sz="4" w:space="0" w:color="auto"/>
              <w:right w:val="single" w:sz="4" w:space="0" w:color="auto"/>
            </w:tcBorders>
            <w:vAlign w:val="center"/>
            <w:hideMark/>
          </w:tcPr>
          <w:p w14:paraId="3050C682" w14:textId="77777777" w:rsidR="00343C01" w:rsidRPr="00945D0B" w:rsidRDefault="00343C01"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5DC3FD9" w14:textId="14454DAD" w:rsidR="00343C01" w:rsidRPr="005C5DE7" w:rsidRDefault="00343C01"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0D8A25EA"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07DD3513" w14:textId="77777777" w:rsidR="00343C01" w:rsidRPr="005C5DE7" w:rsidRDefault="00343C01"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C49D86E" w14:textId="3C7CC74E" w:rsidR="00343C01" w:rsidRPr="005C5DE7" w:rsidRDefault="00343C01"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4800D0D6" w14:textId="77777777" w:rsidR="00343C01" w:rsidRPr="005C5DE7" w:rsidRDefault="00343C01"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343C01" w:rsidRPr="005C5DE7" w14:paraId="5EB5B88D"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57BCC77" w14:textId="77777777" w:rsidR="00343C01" w:rsidRPr="005C5DE7" w:rsidRDefault="00343C01"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95FE3DF" w14:textId="2220F3A9" w:rsidR="00343C01" w:rsidRPr="00343C01" w:rsidRDefault="00343C01" w:rsidP="00D431CD">
            <w:pPr>
              <w:pStyle w:val="Default"/>
              <w:jc w:val="both"/>
              <w:rPr>
                <w:rFonts w:asciiTheme="minorHAnsi" w:hAnsiTheme="minorHAnsi" w:cstheme="minorHAnsi"/>
                <w:sz w:val="22"/>
                <w:szCs w:val="22"/>
                <w:lang w:eastAsia="tr-TR"/>
              </w:rPr>
            </w:pPr>
            <w:r w:rsidRPr="00343C01">
              <w:rPr>
                <w:rFonts w:asciiTheme="minorHAnsi" w:hAnsiTheme="minorHAnsi" w:cstheme="minorHAnsi"/>
                <w:sz w:val="22"/>
                <w:shd w:val="clear" w:color="auto" w:fill="FFFFFF"/>
              </w:rPr>
              <w:t>Sağlık Hizmetlerinde Pazarlama dersinde sağlık hizmetleri piyasası ve bir ürün olarak sağlık, rekabet ve rekabetçi piyasa yapılanması, sağlık kuruluşlarında pazar konumlandırması, marka yönetimi, pazarlama stratejileri üzerinde belirleyici sistem unsurlarının tanımlanması, pazarlama karması ve her bir pazarlama</w:t>
            </w:r>
            <w:r w:rsidRPr="00343C01">
              <w:rPr>
                <w:rFonts w:asciiTheme="minorHAnsi" w:hAnsiTheme="minorHAnsi" w:cstheme="minorHAnsi"/>
                <w:sz w:val="14"/>
                <w:szCs w:val="16"/>
                <w:shd w:val="clear" w:color="auto" w:fill="FFFFFF"/>
              </w:rPr>
              <w:t xml:space="preserve"> </w:t>
            </w:r>
            <w:r w:rsidRPr="00343C01">
              <w:rPr>
                <w:rFonts w:asciiTheme="minorHAnsi" w:hAnsiTheme="minorHAnsi" w:cstheme="minorHAnsi"/>
                <w:sz w:val="22"/>
                <w:szCs w:val="16"/>
                <w:shd w:val="clear" w:color="auto" w:fill="FFFFFF"/>
              </w:rPr>
              <w:t>karmasına ilişkin rekabetçi stratejilere yer verilecektir.</w:t>
            </w:r>
          </w:p>
        </w:tc>
      </w:tr>
    </w:tbl>
    <w:p w14:paraId="03ACBAD2" w14:textId="77777777" w:rsidR="00343C01" w:rsidRDefault="00343C01"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085A" w:rsidRPr="005C5DE7" w14:paraId="527C62F4"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571B6EF4"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085A" w:rsidRPr="005C5DE7" w14:paraId="5200D46C"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8ECFC17"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68FC2D8"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328CB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24C534B"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5243ACA"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9F0295B"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6F56F6"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367D91B"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085A" w:rsidRPr="005C5DE7" w14:paraId="54E16BAD"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04E2177E" w14:textId="60A6BC5C" w:rsidR="00C3085A" w:rsidRPr="005C5DE7" w:rsidRDefault="00C3085A" w:rsidP="00D431CD">
            <w:pPr>
              <w:spacing w:after="0" w:line="240" w:lineRule="auto"/>
              <w:jc w:val="center"/>
              <w:rPr>
                <w:rFonts w:asciiTheme="minorHAnsi" w:hAnsiTheme="minorHAnsi" w:cstheme="minorHAnsi"/>
                <w:b/>
              </w:rPr>
            </w:pPr>
            <w:r>
              <w:rPr>
                <w:rFonts w:cstheme="minorHAnsi"/>
                <w:b/>
              </w:rPr>
              <w:t>SAY310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0ABF198" w14:textId="141F8BED" w:rsidR="00C3085A" w:rsidRPr="005C5DE7" w:rsidRDefault="00C3085A" w:rsidP="00D431CD">
            <w:pPr>
              <w:spacing w:after="0" w:line="240" w:lineRule="auto"/>
              <w:rPr>
                <w:rFonts w:asciiTheme="minorHAnsi" w:hAnsiTheme="minorHAnsi" w:cstheme="minorHAnsi"/>
                <w:b/>
              </w:rPr>
            </w:pPr>
            <w:r>
              <w:rPr>
                <w:rFonts w:cstheme="minorHAnsi"/>
                <w:b/>
              </w:rPr>
              <w:t xml:space="preserve">Sağlık Sigortacılığı ve Geri Ödeme Sistemleri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0F605699" w14:textId="77777777" w:rsidR="00C3085A" w:rsidRPr="00945D0B" w:rsidRDefault="00C3085A"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7DE6E127" w14:textId="250CA60B"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1D58908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9AC57BD"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3AED451" w14:textId="59A2AC22"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13D50F" w14:textId="6BD7B5D4"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3085A" w:rsidRPr="005C5DE7" w14:paraId="65FB5781"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6ECB3C5"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1B98A4C" w14:textId="4BAF0164" w:rsidR="00C3085A" w:rsidRPr="00C3085A" w:rsidRDefault="00C3085A" w:rsidP="00D431CD">
            <w:pPr>
              <w:pStyle w:val="Default"/>
              <w:jc w:val="both"/>
              <w:rPr>
                <w:rFonts w:asciiTheme="minorHAnsi" w:hAnsiTheme="minorHAnsi" w:cstheme="minorHAnsi"/>
                <w:sz w:val="22"/>
                <w:szCs w:val="22"/>
                <w:lang w:eastAsia="tr-TR"/>
              </w:rPr>
            </w:pPr>
            <w:r w:rsidRPr="00C3085A">
              <w:rPr>
                <w:rFonts w:asciiTheme="minorHAnsi" w:hAnsiTheme="minorHAnsi" w:cstheme="minorHAnsi"/>
                <w:sz w:val="22"/>
              </w:rPr>
              <w:t>Sağlık hizmetleri finansman sistemleri hakkında genel bilgiler, Sağlık sigortası ve ödeme sistemleri, Sigortacılığın tarihsel gelişimi, kapsamı, sigortalılığın sağlık hizmetleri kullanımı ve sağlık üzerine etkileri, Sağlık sigortası türleri, özel sigorta ve sosyal sigorta, Sağlık sigortası sistemlerinin hizmet kullanımı ve sağlık üzerine etkileri, Zorunlu ve özel sağlık sigortasının, maliyet paylaşımının sağlık hizmeti kullanımı ve sağlık üzerine etkisi, Dünyada ve ülkemizde sağlık sigortacılığı, Sigortacılık alanında yaşanan sorunlar, reform çabaları, maliyet kısma yöntemleri ve bunların hizmet maliyeti, kullanımı ve sağlık üzerine etkileri, Sağlık sigortacılığı ve ödeme sistemlerinde yaşanan son gelişmeler.</w:t>
            </w:r>
          </w:p>
        </w:tc>
      </w:tr>
    </w:tbl>
    <w:p w14:paraId="076F6251" w14:textId="77777777" w:rsidR="00C3085A" w:rsidRDefault="00C3085A"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085A" w:rsidRPr="005C5DE7" w14:paraId="667129B2"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9FFD3E6"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085A" w:rsidRPr="005C5DE7" w14:paraId="0FB90B8E"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E597758"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9443119"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81C8CE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559D27"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7AE677"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2E84277"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34AA3E6"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7E9223"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085A" w:rsidRPr="005C5DE7" w14:paraId="4C0C4E0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8FCFAF6" w14:textId="26D17473" w:rsidR="00C3085A" w:rsidRPr="005C5DE7" w:rsidRDefault="00C3085A" w:rsidP="00D431CD">
            <w:pPr>
              <w:spacing w:after="0" w:line="240" w:lineRule="auto"/>
              <w:jc w:val="center"/>
              <w:rPr>
                <w:rFonts w:asciiTheme="minorHAnsi" w:hAnsiTheme="minorHAnsi" w:cstheme="minorHAnsi"/>
                <w:b/>
              </w:rPr>
            </w:pPr>
            <w:r>
              <w:rPr>
                <w:b/>
                <w:bCs/>
              </w:rPr>
              <w:lastRenderedPageBreak/>
              <w:t>SAY312</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2C3487EF" w14:textId="06386192" w:rsidR="00C3085A" w:rsidRPr="005C5DE7" w:rsidRDefault="00C3085A" w:rsidP="00D431CD">
            <w:pPr>
              <w:spacing w:after="0" w:line="240" w:lineRule="auto"/>
              <w:rPr>
                <w:rFonts w:asciiTheme="minorHAnsi" w:hAnsiTheme="minorHAnsi" w:cstheme="minorHAnsi"/>
                <w:b/>
              </w:rPr>
            </w:pPr>
            <w:r>
              <w:rPr>
                <w:b/>
                <w:bCs/>
              </w:rPr>
              <w:t xml:space="preserve">Sağlığı ve Güvenliği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764FAA1F" w14:textId="77777777" w:rsidR="00C3085A" w:rsidRPr="00945D0B" w:rsidRDefault="00C3085A"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693E6058"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1902FE3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22DE58B2"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6FD75A9"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497BBCD"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3085A" w:rsidRPr="005C5DE7" w14:paraId="1C7BF779"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F1B8432"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DAB3779" w14:textId="374C1166" w:rsidR="00C3085A" w:rsidRPr="00C3085A" w:rsidRDefault="00C3085A" w:rsidP="00D431CD">
            <w:pPr>
              <w:pStyle w:val="Default"/>
              <w:jc w:val="both"/>
              <w:rPr>
                <w:rFonts w:asciiTheme="minorHAnsi" w:hAnsiTheme="minorHAnsi" w:cstheme="minorHAnsi"/>
                <w:sz w:val="22"/>
                <w:szCs w:val="22"/>
                <w:lang w:eastAsia="tr-TR"/>
              </w:rPr>
            </w:pPr>
            <w:r w:rsidRPr="00C3085A">
              <w:rPr>
                <w:rFonts w:asciiTheme="minorHAnsi" w:hAnsiTheme="minorHAnsi" w:cstheme="minorHAnsi"/>
                <w:sz w:val="22"/>
                <w:shd w:val="clear" w:color="auto" w:fill="F5F5F5"/>
              </w:rPr>
              <w:t>İ</w:t>
            </w:r>
            <w:r w:rsidRPr="00C3085A">
              <w:rPr>
                <w:rFonts w:asciiTheme="minorHAnsi" w:hAnsiTheme="minorHAnsi" w:cstheme="minorHAnsi"/>
                <w:bCs/>
                <w:sz w:val="22"/>
              </w:rPr>
              <w:t>ş Güvenliğinin Tanımı, Tarihçesi ve Önemi, İş kazaları ve meslek hastalıkları, genel kaza tanımı-kaza çeşitleri, meslek hastalığı, Sağlık Çalışanlarının Maruz Kaldığı Muhtemel Riskler ve Alınması Gereken Önlemler, Sağlık Hizmetlerinde kişisel koruyucu donanımlar.</w:t>
            </w:r>
          </w:p>
        </w:tc>
      </w:tr>
    </w:tbl>
    <w:p w14:paraId="1F401F5C" w14:textId="77777777" w:rsidR="00C3085A" w:rsidRDefault="00C3085A"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085A" w:rsidRPr="005C5DE7" w14:paraId="1E3ED5A0"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61A551C5"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085A" w:rsidRPr="005C5DE7" w14:paraId="04403C36"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96138B"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78B314"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7B0292"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61E821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7096BA"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9531B29"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445D993"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B8A289"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085A" w:rsidRPr="005C5DE7" w14:paraId="047273A8"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2F52A04F" w14:textId="25D707A2" w:rsidR="00C3085A" w:rsidRPr="005C5DE7" w:rsidRDefault="00C3085A" w:rsidP="00D431CD">
            <w:pPr>
              <w:spacing w:after="0" w:line="240" w:lineRule="auto"/>
              <w:jc w:val="center"/>
              <w:rPr>
                <w:rFonts w:asciiTheme="minorHAnsi" w:hAnsiTheme="minorHAnsi" w:cstheme="minorHAnsi"/>
                <w:b/>
              </w:rPr>
            </w:pPr>
            <w:r>
              <w:rPr>
                <w:b/>
                <w:bCs/>
              </w:rPr>
              <w:t>SAY314</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0FDCD57D" w14:textId="53425ED7" w:rsidR="00C3085A" w:rsidRPr="005C5DE7" w:rsidRDefault="00C3085A" w:rsidP="00D431CD">
            <w:pPr>
              <w:spacing w:after="0" w:line="240" w:lineRule="auto"/>
              <w:rPr>
                <w:rFonts w:asciiTheme="minorHAnsi" w:hAnsiTheme="minorHAnsi" w:cstheme="minorHAnsi"/>
                <w:b/>
              </w:rPr>
            </w:pPr>
            <w:r>
              <w:rPr>
                <w:b/>
                <w:bCs/>
              </w:rPr>
              <w:t xml:space="preserve">Karşılaştırmalı Sağlık Sistemleri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25F6C745" w14:textId="77777777" w:rsidR="00C3085A" w:rsidRPr="00945D0B" w:rsidRDefault="00C3085A"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7477803"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5BD3CBAD"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7399BB7"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8179C97"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DF0FEB" w14:textId="2D2A7E7B"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C3085A" w:rsidRPr="005C5DE7" w14:paraId="0B54C3D9"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5CB99DF"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5EDACF6F" w14:textId="5404E2DC" w:rsidR="00C3085A" w:rsidRPr="00C3085A" w:rsidRDefault="00C3085A" w:rsidP="00D431CD">
            <w:pPr>
              <w:pStyle w:val="Default"/>
              <w:jc w:val="both"/>
              <w:rPr>
                <w:rFonts w:asciiTheme="minorHAnsi" w:hAnsiTheme="minorHAnsi"/>
                <w:sz w:val="22"/>
                <w:szCs w:val="22"/>
                <w:lang w:eastAsia="tr-TR"/>
              </w:rPr>
            </w:pPr>
            <w:r>
              <w:rPr>
                <w:rFonts w:asciiTheme="minorHAnsi" w:hAnsiTheme="minorHAnsi"/>
                <w:sz w:val="22"/>
                <w:szCs w:val="22"/>
              </w:rPr>
              <w:t>Dünya ve Türkiye sağlık sistemlerinin incelenmesi, sınıflandırılması ve karşılaştırılması yoluyla, yararlanılabilir sonuçlar elde edilmesi metotlarının uygulamalı olarak öğrenilmesi.</w:t>
            </w:r>
          </w:p>
        </w:tc>
      </w:tr>
    </w:tbl>
    <w:p w14:paraId="55BA357D" w14:textId="77777777" w:rsidR="00EE24FA" w:rsidRDefault="00EE24FA"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085A" w:rsidRPr="005C5DE7" w14:paraId="178C33F0"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6753DE83"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085A" w:rsidRPr="005C5DE7" w14:paraId="7AB040C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8B14AB0"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8B2D3C"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A5334D5"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1EA7A5"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4123DBC"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D71224"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DFB570"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4052AA"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085A" w:rsidRPr="005C5DE7" w14:paraId="69F89A8B"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56B34B8B" w14:textId="22C1ED0D" w:rsidR="00C3085A" w:rsidRPr="005C5DE7" w:rsidRDefault="00CE6A4C" w:rsidP="00D431CD">
            <w:pPr>
              <w:spacing w:after="0" w:line="240" w:lineRule="auto"/>
              <w:jc w:val="center"/>
              <w:rPr>
                <w:rFonts w:asciiTheme="minorHAnsi" w:hAnsiTheme="minorHAnsi" w:cstheme="minorHAnsi"/>
                <w:b/>
              </w:rPr>
            </w:pPr>
            <w:r>
              <w:rPr>
                <w:b/>
                <w:bCs/>
              </w:rPr>
              <w:t>SAY318</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37660790" w14:textId="4D63AF21" w:rsidR="00C3085A" w:rsidRPr="005C5DE7" w:rsidRDefault="00CE6A4C" w:rsidP="00D431CD">
            <w:pPr>
              <w:spacing w:after="0" w:line="240" w:lineRule="auto"/>
              <w:rPr>
                <w:rFonts w:asciiTheme="minorHAnsi" w:hAnsiTheme="minorHAnsi" w:cstheme="minorHAnsi"/>
                <w:b/>
              </w:rPr>
            </w:pPr>
            <w:r>
              <w:rPr>
                <w:b/>
                <w:bCs/>
              </w:rPr>
              <w:t xml:space="preserve">Ergonomi  ve Zaman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603CE0A6" w14:textId="77777777" w:rsidR="00C3085A" w:rsidRPr="00945D0B" w:rsidRDefault="00C3085A"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A832922"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34CDB540"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2AF1F0E"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3474EE1"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A9CBB5" w14:textId="77777777" w:rsidR="00C3085A" w:rsidRPr="005C5DE7" w:rsidRDefault="00C3085A"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C3085A" w:rsidRPr="005C5DE7" w14:paraId="54B5C179"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14DC4C1" w14:textId="77777777" w:rsidR="00C3085A" w:rsidRPr="005C5DE7" w:rsidRDefault="00C3085A"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F81E187" w14:textId="54462A12" w:rsidR="00C3085A" w:rsidRPr="00C3085A" w:rsidRDefault="00CE6A4C" w:rsidP="00D431CD">
            <w:pPr>
              <w:pStyle w:val="Default"/>
              <w:jc w:val="both"/>
              <w:rPr>
                <w:rFonts w:asciiTheme="minorHAnsi" w:hAnsiTheme="minorHAnsi"/>
                <w:sz w:val="22"/>
                <w:szCs w:val="22"/>
                <w:lang w:eastAsia="tr-TR"/>
              </w:rPr>
            </w:pPr>
            <w:r>
              <w:rPr>
                <w:rFonts w:asciiTheme="minorHAnsi" w:hAnsiTheme="minorHAnsi" w:cstheme="minorHAnsi"/>
                <w:color w:val="auto"/>
                <w:sz w:val="22"/>
                <w:szCs w:val="22"/>
                <w:shd w:val="clear" w:color="auto" w:fill="FFFFFF"/>
              </w:rPr>
              <w:t>Ergonomi ve Zaman İlişkisi, Zaman Kavramı ve Kapsamı ile Örgütlerde Zaman Yönetimi, Zaman Temelli Rekabet; Ergonomik Risk ile İş Sağlığı ve Güvenliğinin İlişkisi; Zaman Yönetiminde Başarı için Öneriler, Toplantı Yönetimi, Boş Zaman Etkinlikleri Rehberleri vb. konularıdır</w:t>
            </w:r>
            <w:r>
              <w:rPr>
                <w:rFonts w:asciiTheme="minorHAnsi" w:hAnsiTheme="minorHAnsi" w:cstheme="minorHAnsi"/>
                <w:color w:val="auto"/>
                <w:sz w:val="22"/>
                <w:szCs w:val="22"/>
              </w:rPr>
              <w:t>.</w:t>
            </w:r>
          </w:p>
        </w:tc>
      </w:tr>
    </w:tbl>
    <w:p w14:paraId="147F00F1" w14:textId="77777777" w:rsidR="00C3085A" w:rsidRDefault="00C3085A"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2AAAD2F0"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9660A6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2ED4184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6B04C5"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A2F3A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6916E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A10E6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B1D4B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3A47C5"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E041D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4B60F9"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3996D8B0"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9B55F1A" w14:textId="31F2101D" w:rsidR="00CE6A4C" w:rsidRPr="005C5DE7" w:rsidRDefault="00CE6A4C" w:rsidP="00D431CD">
            <w:pPr>
              <w:spacing w:after="0" w:line="240" w:lineRule="auto"/>
              <w:jc w:val="center"/>
              <w:rPr>
                <w:rFonts w:asciiTheme="minorHAnsi" w:hAnsiTheme="minorHAnsi" w:cstheme="minorHAnsi"/>
                <w:b/>
              </w:rPr>
            </w:pPr>
            <w:r>
              <w:rPr>
                <w:rFonts w:cstheme="minorHAnsi"/>
                <w:b/>
              </w:rPr>
              <w:t>SAY316</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5E0E1819" w14:textId="35FE756E" w:rsidR="00CE6A4C" w:rsidRPr="005C5DE7" w:rsidRDefault="00CE6A4C" w:rsidP="00D431CD">
            <w:pPr>
              <w:spacing w:after="0" w:line="240" w:lineRule="auto"/>
              <w:rPr>
                <w:rFonts w:asciiTheme="minorHAnsi" w:hAnsiTheme="minorHAnsi" w:cstheme="minorHAnsi"/>
                <w:b/>
              </w:rPr>
            </w:pPr>
            <w:r>
              <w:rPr>
                <w:rFonts w:cstheme="minorHAnsi"/>
                <w:b/>
              </w:rPr>
              <w:t xml:space="preserve">Sağlıkta Mesleki İngilizce IV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DBF6500"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2929CC0"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1D942CD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88A268D"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6F5CA43"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5D3A6A" w14:textId="57BF74A2"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E6A4C" w:rsidRPr="005C5DE7" w14:paraId="4DD30765"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03AC2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06F05AAB" w14:textId="0069EEF9" w:rsidR="00CE6A4C" w:rsidRPr="00CE6A4C" w:rsidRDefault="00CE6A4C" w:rsidP="00D431CD">
            <w:pPr>
              <w:pStyle w:val="Default"/>
              <w:jc w:val="both"/>
              <w:rPr>
                <w:rFonts w:asciiTheme="minorHAnsi" w:hAnsiTheme="minorHAnsi" w:cstheme="minorHAnsi"/>
                <w:sz w:val="22"/>
                <w:szCs w:val="22"/>
                <w:lang w:eastAsia="tr-TR"/>
              </w:rPr>
            </w:pPr>
            <w:r w:rsidRPr="00CE6A4C">
              <w:rPr>
                <w:rFonts w:asciiTheme="minorHAnsi" w:hAnsiTheme="minorHAnsi" w:cstheme="minorHAnsi"/>
                <w:sz w:val="22"/>
                <w:shd w:val="clear" w:color="auto" w:fill="FFFFFF"/>
              </w:rPr>
              <w:t>Öğrencilerin mesleğe atıldıklarında ihtiyaç duyabilecekleri İngilizceye temel oluşturacak seviyede İngilizce dilbilgisi, kelime dağarcığı, okuduğunu anlama, sözlü anlatım ve yazma becerileri.</w:t>
            </w:r>
          </w:p>
        </w:tc>
      </w:tr>
    </w:tbl>
    <w:p w14:paraId="12E3EDB7"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25FD2873"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31CD247A"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49765751"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058C3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BE1A61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ACFD7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983D075"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E114BC"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5E5506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4B6786"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CCF582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0493B2E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5C009544" w14:textId="7D363645" w:rsidR="00CE6A4C" w:rsidRPr="005C5DE7" w:rsidRDefault="00CE6A4C" w:rsidP="00D431CD">
            <w:pPr>
              <w:spacing w:after="0" w:line="240" w:lineRule="auto"/>
              <w:jc w:val="center"/>
              <w:rPr>
                <w:rFonts w:asciiTheme="minorHAnsi" w:hAnsiTheme="minorHAnsi" w:cstheme="minorHAnsi"/>
                <w:b/>
              </w:rPr>
            </w:pPr>
            <w:r>
              <w:rPr>
                <w:rFonts w:cstheme="minorHAnsi"/>
                <w:b/>
              </w:rPr>
              <w:t>SAY320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1D6B3F8D" w14:textId="5B87EFD6" w:rsidR="00CE6A4C" w:rsidRPr="005C5DE7" w:rsidRDefault="00CE6A4C" w:rsidP="00D431CD">
            <w:pPr>
              <w:spacing w:after="0" w:line="240" w:lineRule="auto"/>
              <w:rPr>
                <w:rFonts w:asciiTheme="minorHAnsi" w:hAnsiTheme="minorHAnsi" w:cstheme="minorHAnsi"/>
                <w:b/>
              </w:rPr>
            </w:pPr>
            <w:r>
              <w:rPr>
                <w:rFonts w:cstheme="minorHAnsi"/>
                <w:b/>
              </w:rPr>
              <w:t xml:space="preserve">Sağlık Kurumlarında Bilgi Sistemleri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3671C2A4"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p>
        </w:tc>
        <w:tc>
          <w:tcPr>
            <w:tcW w:w="557" w:type="dxa"/>
            <w:tcBorders>
              <w:top w:val="single" w:sz="4" w:space="0" w:color="auto"/>
              <w:left w:val="single" w:sz="4" w:space="0" w:color="auto"/>
              <w:bottom w:val="single" w:sz="4" w:space="0" w:color="auto"/>
              <w:right w:val="single" w:sz="4" w:space="0" w:color="auto"/>
            </w:tcBorders>
            <w:vAlign w:val="center"/>
            <w:hideMark/>
          </w:tcPr>
          <w:p w14:paraId="4544CCD1"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B725373"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BF867B3"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33AF20DC"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08C61E0"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E6A4C" w:rsidRPr="005C5DE7" w14:paraId="597049AB"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1442529"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E52616D" w14:textId="392B9632" w:rsidR="00CE6A4C" w:rsidRPr="00CE6A4C" w:rsidRDefault="00CE6A4C" w:rsidP="00D431CD">
            <w:pPr>
              <w:pStyle w:val="Default"/>
              <w:jc w:val="both"/>
              <w:rPr>
                <w:rFonts w:asciiTheme="minorHAnsi" w:hAnsiTheme="minorHAnsi"/>
                <w:sz w:val="22"/>
                <w:szCs w:val="22"/>
                <w:lang w:eastAsia="tr-TR"/>
              </w:rPr>
            </w:pPr>
            <w:r>
              <w:rPr>
                <w:rFonts w:asciiTheme="minorHAnsi" w:hAnsiTheme="minorHAnsi"/>
                <w:sz w:val="22"/>
                <w:szCs w:val="22"/>
              </w:rPr>
              <w:t>Sistem kavramı ve özellikleri, sağlık ve hastane sistemleri, yönetimde bilgi kavramı, yönetim bilgi sistemi, hastane yönetim bilgi sistemi ve bilginin akışı, hastane bilgi sisteminin kuruluş aşamaları: (sistem analizi, ihtiyaçların tespiti, sistem tasarımı, yürürlüğe koyma ve değerleme), yönetim destek bilgi sistemleri, tanı ve tedavi destek bilgi sistemleri, entegre ve modüler bilgi sistemleri, hastanelerde bilgisayar donanım ve yazılımları, veri güvenliği ve veri kalitesini maksimize etme; hastane bilgi sistemi çerçeve ilkeleri, teknik şartname ve satınalma, eğitim, donanım ve yazılım güncelleştirme, tamir-bakım-onarım hizmetleri, pratik çalışma. Hız ve oran standartlaştırma ve yaşam tablosu tekniği.</w:t>
            </w:r>
          </w:p>
        </w:tc>
      </w:tr>
    </w:tbl>
    <w:p w14:paraId="0E997FEB" w14:textId="77777777" w:rsidR="00CE6A4C" w:rsidRDefault="00CE6A4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66CC8D6F"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ABE6F9C"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120A692B"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5ACC6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65FF5D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6706F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82B44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4AE860"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C189E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9D3893A"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344660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69D25306"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34715590" w14:textId="3DA635B1" w:rsidR="00CE6A4C" w:rsidRPr="005C5DE7" w:rsidRDefault="00CE6A4C" w:rsidP="00D431CD">
            <w:pPr>
              <w:spacing w:after="0" w:line="240" w:lineRule="auto"/>
              <w:jc w:val="center"/>
              <w:rPr>
                <w:rFonts w:asciiTheme="minorHAnsi" w:hAnsiTheme="minorHAnsi" w:cstheme="minorHAnsi"/>
                <w:b/>
              </w:rPr>
            </w:pPr>
            <w:r>
              <w:rPr>
                <w:b/>
                <w:bCs/>
              </w:rPr>
              <w:t>SAY401</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AEC3EF7" w14:textId="6787DDE8" w:rsidR="00CE6A4C" w:rsidRPr="005C5DE7" w:rsidRDefault="00CE6A4C" w:rsidP="00D431CD">
            <w:pPr>
              <w:spacing w:after="0" w:line="240" w:lineRule="auto"/>
              <w:rPr>
                <w:rFonts w:asciiTheme="minorHAnsi" w:hAnsiTheme="minorHAnsi" w:cstheme="minorHAnsi"/>
                <w:b/>
              </w:rPr>
            </w:pPr>
            <w:r>
              <w:rPr>
                <w:b/>
                <w:bCs/>
              </w:rPr>
              <w:t xml:space="preserve">Sağlık Ekonomisi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43878C6" w14:textId="6258FDD2"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57E2544" w14:textId="40BC3C16"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2368534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7450BA9D"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8140CB9" w14:textId="63A560CF"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1439006F" w14:textId="76F53912"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CE6A4C" w:rsidRPr="005C5DE7" w14:paraId="1440791B"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C80FE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4A17F5E0" w14:textId="112B1E74" w:rsidR="00CE6A4C" w:rsidRPr="00CE6A4C" w:rsidRDefault="00CE6A4C" w:rsidP="00D431CD">
            <w:pPr>
              <w:pStyle w:val="Default"/>
              <w:jc w:val="both"/>
              <w:rPr>
                <w:rFonts w:asciiTheme="minorHAnsi" w:hAnsiTheme="minorHAnsi" w:cstheme="minorHAnsi"/>
                <w:sz w:val="22"/>
                <w:szCs w:val="22"/>
                <w:lang w:eastAsia="tr-TR"/>
              </w:rPr>
            </w:pPr>
            <w:r w:rsidRPr="00CE6A4C">
              <w:rPr>
                <w:rFonts w:asciiTheme="minorHAnsi" w:hAnsiTheme="minorHAnsi" w:cstheme="minorHAnsi"/>
                <w:sz w:val="22"/>
              </w:rPr>
              <w:t>Sağlık ekonomisinin tanımı ve gelişimi ve sağlık sektörünün ekonomideki yeri; sağlık ekonomi sistemi ve sağlık arz ve talebinin analizi; sağlık sektörünün ekonomik büyüme ve kalkınma ile ilgisi; ekonomik planlama ve sağlık sektörünün planlanması; sağlık sektöründe proje değerlendirme; sağlık hizmetleri üretimi ve finansmanı, ilaç endüstrisi ve ekonomisi, sağlık politikalarında ekonomik rasyonalite.</w:t>
            </w:r>
          </w:p>
        </w:tc>
      </w:tr>
    </w:tbl>
    <w:p w14:paraId="4D233DD3"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763F2D5B"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64DEB0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44DD599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BC01E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A0FE76"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4EDA1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11B3D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2D395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FC95B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087DA5"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C91FF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0AFAC663"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7AC3F662" w14:textId="6E6A82CD" w:rsidR="00CE6A4C" w:rsidRPr="005C5DE7" w:rsidRDefault="00CE6A4C" w:rsidP="00D431CD">
            <w:pPr>
              <w:spacing w:after="0" w:line="240" w:lineRule="auto"/>
              <w:jc w:val="center"/>
              <w:rPr>
                <w:rFonts w:asciiTheme="minorHAnsi" w:hAnsiTheme="minorHAnsi" w:cstheme="minorHAnsi"/>
                <w:b/>
              </w:rPr>
            </w:pPr>
            <w:r>
              <w:rPr>
                <w:b/>
                <w:bCs/>
              </w:rPr>
              <w:t>SAY403</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AD014B2" w14:textId="046855B2" w:rsidR="00CE6A4C" w:rsidRPr="005C5DE7" w:rsidRDefault="00CE6A4C" w:rsidP="00D431CD">
            <w:pPr>
              <w:spacing w:after="0" w:line="240" w:lineRule="auto"/>
              <w:rPr>
                <w:rFonts w:asciiTheme="minorHAnsi" w:hAnsiTheme="minorHAnsi" w:cstheme="minorHAnsi"/>
                <w:b/>
              </w:rPr>
            </w:pPr>
            <w:r>
              <w:rPr>
                <w:b/>
                <w:bCs/>
              </w:rPr>
              <w:t xml:space="preserve">Sağlık Politikası ve Planlanması                        </w:t>
            </w:r>
          </w:p>
        </w:tc>
        <w:tc>
          <w:tcPr>
            <w:tcW w:w="950" w:type="dxa"/>
            <w:tcBorders>
              <w:top w:val="single" w:sz="4" w:space="0" w:color="auto"/>
              <w:left w:val="single" w:sz="4" w:space="0" w:color="auto"/>
              <w:bottom w:val="single" w:sz="4" w:space="0" w:color="auto"/>
              <w:right w:val="single" w:sz="4" w:space="0" w:color="auto"/>
            </w:tcBorders>
            <w:vAlign w:val="center"/>
            <w:hideMark/>
          </w:tcPr>
          <w:p w14:paraId="2BB6DDB0"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2163676E" w14:textId="39B60375"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D83AD2A"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F972C07"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580E77B" w14:textId="61AA1ADA"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D3D127A" w14:textId="6677A18B"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CE6A4C" w:rsidRPr="005C5DE7" w14:paraId="37B3475F"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199854D"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099BC3CD" w14:textId="7A0946CE" w:rsidR="00CE6A4C" w:rsidRPr="00CE6A4C" w:rsidRDefault="00CE6A4C" w:rsidP="00D431CD">
            <w:pPr>
              <w:pStyle w:val="Default"/>
              <w:jc w:val="both"/>
              <w:rPr>
                <w:rFonts w:asciiTheme="minorHAnsi" w:hAnsiTheme="minorHAnsi"/>
                <w:sz w:val="22"/>
                <w:szCs w:val="22"/>
                <w:lang w:eastAsia="tr-TR"/>
              </w:rPr>
            </w:pPr>
            <w:r>
              <w:rPr>
                <w:rFonts w:asciiTheme="minorHAnsi" w:hAnsiTheme="minorHAnsi"/>
                <w:sz w:val="22"/>
                <w:szCs w:val="22"/>
              </w:rPr>
              <w:t>Sağlık politikası temelinde düşünce tarihi, Sağlık politikasıyla ilgili tanım ve kavramlar, Sosyal güvenlik kuruluşlarının tek çatı altında birleşmesi ve genel sağlık sigortası uygulamaları, Türkiye’de sosyal güvenlik kuruluşları, Türkiye’de sosyal güvenlik kuruluşları, Sosyal sağlık hizmetleri, Çalışanların korunması ve çalışma şartlarının düzenlenmesi, Çalışanların yönetime katılması, Sağlıkta dönüşüm programı ve sağlık hizmetlerinde performans yönetimi anlayışı, Aile hekimliği sistemi ve uygulamaları, Diğer anayasal sosyal politika uygulama alanları.</w:t>
            </w:r>
          </w:p>
        </w:tc>
      </w:tr>
    </w:tbl>
    <w:p w14:paraId="720D60F7" w14:textId="77777777" w:rsidR="00CE6A4C" w:rsidRDefault="00CE6A4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2CC46923"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F020D49"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CE6A4C" w:rsidRPr="005C5DE7" w14:paraId="57894A05"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021F5D"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A79D66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F22056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371DA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879A7EC"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2BE62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29ECDD"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70D43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0A8C2712"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8E98313" w14:textId="6E70A755" w:rsidR="00CE6A4C" w:rsidRPr="005C5DE7" w:rsidRDefault="00CE6A4C" w:rsidP="00D431CD">
            <w:pPr>
              <w:spacing w:after="0" w:line="240" w:lineRule="auto"/>
              <w:jc w:val="center"/>
              <w:rPr>
                <w:rFonts w:asciiTheme="minorHAnsi" w:hAnsiTheme="minorHAnsi" w:cstheme="minorHAnsi"/>
                <w:b/>
              </w:rPr>
            </w:pPr>
            <w:r>
              <w:rPr>
                <w:b/>
                <w:bCs/>
              </w:rPr>
              <w:t>SAY405</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15640E6" w14:textId="6904C8EB" w:rsidR="00CE6A4C" w:rsidRPr="005C5DE7" w:rsidRDefault="00CE6A4C" w:rsidP="00D431CD">
            <w:pPr>
              <w:spacing w:after="0" w:line="240" w:lineRule="auto"/>
              <w:rPr>
                <w:rFonts w:asciiTheme="minorHAnsi" w:hAnsiTheme="minorHAnsi" w:cstheme="minorHAnsi"/>
                <w:b/>
              </w:rPr>
            </w:pPr>
            <w:r>
              <w:rPr>
                <w:b/>
                <w:bCs/>
              </w:rPr>
              <w:t xml:space="preserve">Sağlık Kurumlarında Kalite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25049EF5"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3D52E9F5" w14:textId="5542FE3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30E62463"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080EAF47"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66EAF2" w14:textId="7E647BAE"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500994" w14:textId="73D48546"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CE6A4C" w:rsidRPr="005C5DE7" w14:paraId="1A2BDD0B"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DC388C6"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162E65B" w14:textId="526C58AF" w:rsidR="00CE6A4C" w:rsidRPr="00CE6A4C" w:rsidRDefault="00CE6A4C" w:rsidP="00D431CD">
            <w:pPr>
              <w:pStyle w:val="Default"/>
              <w:jc w:val="both"/>
              <w:rPr>
                <w:rFonts w:asciiTheme="minorHAnsi" w:hAnsiTheme="minorHAnsi" w:cstheme="minorHAnsi"/>
                <w:sz w:val="22"/>
                <w:szCs w:val="22"/>
                <w:lang w:eastAsia="tr-TR"/>
              </w:rPr>
            </w:pPr>
            <w:r w:rsidRPr="00CE6A4C">
              <w:rPr>
                <w:rFonts w:asciiTheme="minorHAnsi" w:hAnsiTheme="minorHAnsi" w:cstheme="minorHAnsi"/>
                <w:sz w:val="22"/>
              </w:rPr>
              <w:t>Sağlık hizmetlerinde kalite kavramı, Sağlık hizmetlerinde sürekli kalite iyileştirme, Müşteri algıları. Yapı, süreç ve sonuç ölçüleri, Temel kalite iyileştirme araçları, Kalite iyileştirme ekipleri, Temel kalite iyileştirme modelleri, Stratejik kalite yönetimi, Dışsal kalite iyileştirme yöntemleri.</w:t>
            </w:r>
          </w:p>
        </w:tc>
      </w:tr>
    </w:tbl>
    <w:p w14:paraId="50EE3AAE" w14:textId="77777777" w:rsidR="00CE6A4C" w:rsidRDefault="00CE6A4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0EEA368E"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425F30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394CE310"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3BB09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EF263E0"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EE6C1A"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CB618A8"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DCBE80"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84E355"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811FB8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4EAA87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4AB39B9F"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55AF9D23" w14:textId="3C321DB5" w:rsidR="00CE6A4C" w:rsidRPr="005C5DE7" w:rsidRDefault="00CE6A4C" w:rsidP="00D431CD">
            <w:pPr>
              <w:spacing w:after="0" w:line="240" w:lineRule="auto"/>
              <w:jc w:val="center"/>
              <w:rPr>
                <w:rFonts w:asciiTheme="minorHAnsi" w:hAnsiTheme="minorHAnsi" w:cstheme="minorHAnsi"/>
                <w:b/>
              </w:rPr>
            </w:pPr>
            <w:r>
              <w:rPr>
                <w:b/>
                <w:bCs/>
              </w:rPr>
              <w:t>SAY407</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D2C326A" w14:textId="203DADAF" w:rsidR="00CE6A4C" w:rsidRPr="00CE6A4C" w:rsidRDefault="00CE6A4C" w:rsidP="00CE6A4C">
            <w:pPr>
              <w:pStyle w:val="Default"/>
              <w:jc w:val="both"/>
              <w:rPr>
                <w:rFonts w:asciiTheme="minorHAnsi" w:hAnsiTheme="minorHAnsi" w:cstheme="minorHAnsi"/>
                <w:b/>
                <w:bCs/>
                <w:sz w:val="22"/>
                <w:szCs w:val="22"/>
                <w:lang w:eastAsia="tr-TR"/>
              </w:rPr>
            </w:pPr>
            <w:r w:rsidRPr="00CE6A4C">
              <w:rPr>
                <w:rFonts w:asciiTheme="minorHAnsi" w:hAnsiTheme="minorHAnsi" w:cstheme="minorHAnsi"/>
                <w:b/>
                <w:bCs/>
                <w:sz w:val="22"/>
                <w:szCs w:val="22"/>
              </w:rPr>
              <w:t xml:space="preserve">Sağlık Kurumlarında Stratejik Yönetim                                              </w:t>
            </w:r>
          </w:p>
        </w:tc>
        <w:tc>
          <w:tcPr>
            <w:tcW w:w="950" w:type="dxa"/>
            <w:tcBorders>
              <w:top w:val="single" w:sz="4" w:space="0" w:color="auto"/>
              <w:left w:val="single" w:sz="4" w:space="0" w:color="auto"/>
              <w:bottom w:val="single" w:sz="4" w:space="0" w:color="auto"/>
              <w:right w:val="single" w:sz="4" w:space="0" w:color="auto"/>
            </w:tcBorders>
            <w:vAlign w:val="center"/>
            <w:hideMark/>
          </w:tcPr>
          <w:p w14:paraId="3396D929"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3D15CCC4"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558" w:type="dxa"/>
            <w:tcBorders>
              <w:top w:val="single" w:sz="4" w:space="0" w:color="auto"/>
              <w:left w:val="single" w:sz="4" w:space="0" w:color="auto"/>
              <w:bottom w:val="single" w:sz="4" w:space="0" w:color="auto"/>
              <w:right w:val="single" w:sz="4" w:space="0" w:color="auto"/>
            </w:tcBorders>
            <w:vAlign w:val="center"/>
            <w:hideMark/>
          </w:tcPr>
          <w:p w14:paraId="085D5100"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7EF91FA6"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401B6A"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c>
          <w:tcPr>
            <w:tcW w:w="938" w:type="dxa"/>
            <w:tcBorders>
              <w:top w:val="single" w:sz="4" w:space="0" w:color="auto"/>
              <w:left w:val="single" w:sz="4" w:space="0" w:color="auto"/>
              <w:bottom w:val="single" w:sz="4" w:space="0" w:color="auto"/>
              <w:right w:val="single" w:sz="4" w:space="0" w:color="auto"/>
            </w:tcBorders>
            <w:vAlign w:val="center"/>
            <w:hideMark/>
          </w:tcPr>
          <w:p w14:paraId="546891F1"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CE6A4C" w:rsidRPr="005C5DE7" w14:paraId="50A8E9D4"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66112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51AC0E2E" w14:textId="1F5C36AC" w:rsidR="00CE6A4C" w:rsidRPr="00CE6A4C" w:rsidRDefault="00CE6A4C" w:rsidP="00D431CD">
            <w:pPr>
              <w:pStyle w:val="Default"/>
              <w:jc w:val="both"/>
              <w:rPr>
                <w:rFonts w:asciiTheme="minorHAnsi" w:hAnsiTheme="minorHAnsi" w:cstheme="minorHAnsi"/>
                <w:sz w:val="22"/>
                <w:szCs w:val="22"/>
                <w:lang w:eastAsia="tr-TR"/>
              </w:rPr>
            </w:pPr>
            <w:r w:rsidRPr="00CE6A4C">
              <w:rPr>
                <w:rFonts w:asciiTheme="minorHAnsi" w:hAnsiTheme="minorHAnsi" w:cstheme="minorHAnsi"/>
                <w:sz w:val="22"/>
                <w:szCs w:val="22"/>
              </w:rPr>
              <w:t>Stratejik Yönetim, işletme yönetiminde çevre analizi becerisine sahip olmaktır. Çevre işletme yönetiminde, iç ve dış çevre olarak ikiye bölünmektedir. İç çevre analizi işletme analizi yapmak olarak yorumlanmaktadır. Dış çevre analizi ise sektörün ve piyasanın analiz edilmesidir. İç çevrede işletme fonksiyonları vardır. Bunlar; üretim ve pazarlama, stok, lojisti</w:t>
            </w:r>
            <w:r>
              <w:rPr>
                <w:rFonts w:asciiTheme="minorHAnsi" w:hAnsiTheme="minorHAnsi" w:cstheme="minorHAnsi"/>
                <w:sz w:val="22"/>
                <w:szCs w:val="22"/>
              </w:rPr>
              <w:t>k, tedarik, muhasebe, finans v</w:t>
            </w:r>
            <w:r w:rsidRPr="00CE6A4C">
              <w:rPr>
                <w:rFonts w:asciiTheme="minorHAnsi" w:hAnsiTheme="minorHAnsi" w:cstheme="minorHAnsi"/>
                <w:sz w:val="22"/>
                <w:szCs w:val="22"/>
              </w:rPr>
              <w:t>d.'dir. İç çevre analizinde yönetici, bu fonksiyonları analiz etmektedir. Dış çevrede ise sektör analizi yapılmakta ve müşteri, rakip, ürünler ve tedarikçiler analiz edilmektedir. Örneğin, pazarlama araştırması, mağazaların müşteri kartları dış çevrede yapılan bir analiz çeşididir.</w:t>
            </w:r>
          </w:p>
        </w:tc>
      </w:tr>
    </w:tbl>
    <w:p w14:paraId="5C07B845"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32557AAE"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0D97B2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72E0A37B"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45028F3"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23FB90C"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AADD7C"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FFB13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3E7CA6"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640B4D7"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B6648FD"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0AE42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4DE99FDC"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2EEC9FAB" w14:textId="04FDB5B1" w:rsidR="00CE6A4C" w:rsidRPr="005C5DE7" w:rsidRDefault="00CE6A4C" w:rsidP="00D431CD">
            <w:pPr>
              <w:spacing w:after="0" w:line="240" w:lineRule="auto"/>
              <w:jc w:val="center"/>
              <w:rPr>
                <w:rFonts w:asciiTheme="minorHAnsi" w:hAnsiTheme="minorHAnsi" w:cstheme="minorHAnsi"/>
                <w:b/>
              </w:rPr>
            </w:pPr>
            <w:r>
              <w:rPr>
                <w:rFonts w:cs="Tahoma"/>
                <w:b/>
              </w:rPr>
              <w:t>SAY409</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6B631DF" w14:textId="4AF6FBCD" w:rsidR="00CE6A4C" w:rsidRPr="00CE6A4C" w:rsidRDefault="00CE6A4C" w:rsidP="00D431CD">
            <w:pPr>
              <w:pStyle w:val="Default"/>
              <w:jc w:val="both"/>
              <w:rPr>
                <w:rFonts w:asciiTheme="minorHAnsi" w:hAnsiTheme="minorHAnsi" w:cstheme="minorHAnsi"/>
                <w:b/>
                <w:bCs/>
                <w:sz w:val="22"/>
                <w:szCs w:val="22"/>
                <w:lang w:eastAsia="tr-TR"/>
              </w:rPr>
            </w:pPr>
            <w:r w:rsidRPr="00CE6A4C">
              <w:rPr>
                <w:rFonts w:asciiTheme="minorHAnsi" w:hAnsiTheme="minorHAnsi" w:cstheme="minorHAnsi"/>
                <w:b/>
                <w:sz w:val="22"/>
              </w:rPr>
              <w:t xml:space="preserve">Sağlık Kurumlarında Yaz Stajı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6A40E2E"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6EC0D034" w14:textId="5C4C841B"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w:t>
            </w:r>
          </w:p>
        </w:tc>
        <w:tc>
          <w:tcPr>
            <w:tcW w:w="558" w:type="dxa"/>
            <w:tcBorders>
              <w:top w:val="single" w:sz="4" w:space="0" w:color="auto"/>
              <w:left w:val="single" w:sz="4" w:space="0" w:color="auto"/>
              <w:bottom w:val="single" w:sz="4" w:space="0" w:color="auto"/>
              <w:right w:val="single" w:sz="4" w:space="0" w:color="auto"/>
            </w:tcBorders>
            <w:vAlign w:val="center"/>
            <w:hideMark/>
          </w:tcPr>
          <w:p w14:paraId="76003E64" w14:textId="100407B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w:t>
            </w:r>
          </w:p>
        </w:tc>
        <w:tc>
          <w:tcPr>
            <w:tcW w:w="558" w:type="dxa"/>
            <w:tcBorders>
              <w:top w:val="single" w:sz="4" w:space="0" w:color="auto"/>
              <w:left w:val="single" w:sz="4" w:space="0" w:color="auto"/>
              <w:bottom w:val="single" w:sz="4" w:space="0" w:color="auto"/>
              <w:right w:val="single" w:sz="4" w:space="0" w:color="auto"/>
            </w:tcBorders>
            <w:vAlign w:val="center"/>
          </w:tcPr>
          <w:p w14:paraId="02668AED" w14:textId="36342254"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32EC5EAB" w14:textId="663E4AE9"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w:t>
            </w:r>
          </w:p>
        </w:tc>
        <w:tc>
          <w:tcPr>
            <w:tcW w:w="938" w:type="dxa"/>
            <w:tcBorders>
              <w:top w:val="single" w:sz="4" w:space="0" w:color="auto"/>
              <w:left w:val="single" w:sz="4" w:space="0" w:color="auto"/>
              <w:bottom w:val="single" w:sz="4" w:space="0" w:color="auto"/>
              <w:right w:val="single" w:sz="4" w:space="0" w:color="auto"/>
            </w:tcBorders>
            <w:vAlign w:val="center"/>
            <w:hideMark/>
          </w:tcPr>
          <w:p w14:paraId="30F8A549"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5</w:t>
            </w:r>
          </w:p>
        </w:tc>
      </w:tr>
      <w:tr w:rsidR="00CE6A4C" w:rsidRPr="005C5DE7" w14:paraId="788AC9FB"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6A6998F"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05DC63D" w14:textId="3743546C" w:rsidR="00CE6A4C" w:rsidRPr="00CE6A4C" w:rsidRDefault="00CE6A4C" w:rsidP="00D431CD">
            <w:pPr>
              <w:pStyle w:val="Default"/>
              <w:jc w:val="both"/>
              <w:rPr>
                <w:rFonts w:asciiTheme="minorHAnsi" w:hAnsiTheme="minorHAnsi" w:cs="Tahoma"/>
                <w:b/>
                <w:sz w:val="22"/>
                <w:szCs w:val="22"/>
                <w:lang w:eastAsia="tr-TR"/>
              </w:rPr>
            </w:pPr>
            <w:r>
              <w:rPr>
                <w:rFonts w:asciiTheme="minorHAnsi" w:hAnsiTheme="minorHAnsi" w:cs="Tahoma"/>
                <w:sz w:val="22"/>
                <w:szCs w:val="22"/>
                <w:shd w:val="clear" w:color="auto" w:fill="FFFFFF"/>
              </w:rPr>
              <w:t>Sağlık Yönetimi Bölümü öğrencileri tarafından yapılan YAZ STAJI dersi ile genel olarak, sağlık birimlerinin idari, mali ve teknik fonksiyonlarının işleyişini öğrencilere yakından göstermek amaçlanmaktadır.</w:t>
            </w:r>
          </w:p>
        </w:tc>
      </w:tr>
    </w:tbl>
    <w:p w14:paraId="2F350922"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E6A4C" w:rsidRPr="005C5DE7" w14:paraId="321E3F71"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651001B4"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E6A4C" w:rsidRPr="005C5DE7" w14:paraId="64930DFE"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D749EDA"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DFEF20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896DDE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ECC33C6"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EAFDA3"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4110D5D"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D3A76A2"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6E61A7E"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E6A4C" w:rsidRPr="005C5DE7" w14:paraId="2FC3C0B2"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788CA848" w14:textId="7B0977F8" w:rsidR="00CE6A4C" w:rsidRPr="00CE6A4C" w:rsidRDefault="00CE6A4C" w:rsidP="00D431CD">
            <w:pPr>
              <w:spacing w:after="0" w:line="240" w:lineRule="auto"/>
              <w:jc w:val="center"/>
              <w:rPr>
                <w:rFonts w:asciiTheme="minorHAnsi" w:hAnsiTheme="minorHAnsi" w:cstheme="minorHAnsi"/>
                <w:b/>
              </w:rPr>
            </w:pPr>
            <w:r w:rsidRPr="00CE6A4C">
              <w:rPr>
                <w:rFonts w:asciiTheme="minorHAnsi" w:hAnsiTheme="minorHAnsi" w:cstheme="minorHAnsi"/>
                <w:b/>
                <w:bCs/>
              </w:rPr>
              <w:lastRenderedPageBreak/>
              <w:t>SAY411</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720B849" w14:textId="53ADCB4C" w:rsidR="00CE6A4C" w:rsidRPr="00CE6A4C" w:rsidRDefault="00CE6A4C" w:rsidP="00CE6A4C">
            <w:pPr>
              <w:pStyle w:val="Default"/>
              <w:rPr>
                <w:rFonts w:asciiTheme="minorHAnsi" w:hAnsiTheme="minorHAnsi" w:cstheme="minorHAnsi"/>
                <w:b/>
                <w:bCs/>
                <w:sz w:val="22"/>
                <w:szCs w:val="22"/>
                <w:lang w:eastAsia="tr-TR"/>
              </w:rPr>
            </w:pPr>
            <w:r w:rsidRPr="00CE6A4C">
              <w:rPr>
                <w:rFonts w:asciiTheme="minorHAnsi" w:hAnsiTheme="minorHAnsi" w:cstheme="minorHAnsi"/>
                <w:b/>
                <w:bCs/>
                <w:sz w:val="22"/>
                <w:szCs w:val="22"/>
              </w:rPr>
              <w:t xml:space="preserve">Uzun Dönemli Bakım Hizmetleri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4D4A922C" w14:textId="77777777" w:rsidR="00CE6A4C" w:rsidRPr="00945D0B" w:rsidRDefault="00CE6A4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40D69107" w14:textId="2913D88D"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02869ABB"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00EA9B9B" w14:textId="77777777"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360281B" w14:textId="0C748F81"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5AEF7762" w14:textId="3B4F1DEF" w:rsidR="00CE6A4C" w:rsidRPr="005C5DE7" w:rsidRDefault="00CE6A4C"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E6A4C" w:rsidRPr="005C5DE7" w14:paraId="46B3AFAB"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3C43B31" w14:textId="77777777" w:rsidR="00CE6A4C" w:rsidRPr="005C5DE7" w:rsidRDefault="00CE6A4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A1F8811" w14:textId="16AEB660" w:rsidR="00CE6A4C" w:rsidRPr="009A0118" w:rsidRDefault="009A0118" w:rsidP="00D431CD">
            <w:pPr>
              <w:pStyle w:val="Default"/>
              <w:jc w:val="both"/>
              <w:rPr>
                <w:rFonts w:asciiTheme="minorHAnsi" w:hAnsiTheme="minorHAnsi" w:cstheme="minorHAnsi"/>
                <w:sz w:val="22"/>
                <w:szCs w:val="22"/>
                <w:lang w:eastAsia="tr-TR"/>
              </w:rPr>
            </w:pPr>
            <w:r w:rsidRPr="009A0118">
              <w:rPr>
                <w:rFonts w:asciiTheme="minorHAnsi" w:hAnsiTheme="minorHAnsi" w:cstheme="minorHAnsi"/>
                <w:sz w:val="22"/>
              </w:rPr>
              <w:t>Uzun dönemli bakım hizmetlerinin tanımı, kapsamı ve önemi; uzun dönemli bakımın önemini artıran gelişmeler; Ülkemizde ve dünyada uzun dönemli bakım hizmetleri; uzun dönemli bakım hizmetlerinde sağlık personeli ekibi; uzun dönemli bakım kurumları.</w:t>
            </w:r>
          </w:p>
        </w:tc>
      </w:tr>
    </w:tbl>
    <w:p w14:paraId="19C992C3" w14:textId="77777777" w:rsidR="00CE6A4C" w:rsidRDefault="00CE6A4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9A0118" w:rsidRPr="005C5DE7" w14:paraId="20032E12"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572E230A"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9A0118" w:rsidRPr="005C5DE7" w14:paraId="767CB78B"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50B308C"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5233B1"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195D60F"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C41BF3C"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1524D11"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D637113"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F5AEF5"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E45CAAB"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9A0118" w:rsidRPr="005C5DE7" w14:paraId="4A7B9CD1"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299A3CE5" w14:textId="45E0C930" w:rsidR="009A0118" w:rsidRPr="00CE6A4C" w:rsidRDefault="009A0118" w:rsidP="00D431CD">
            <w:pPr>
              <w:spacing w:after="0" w:line="240" w:lineRule="auto"/>
              <w:jc w:val="center"/>
              <w:rPr>
                <w:rFonts w:asciiTheme="minorHAnsi" w:hAnsiTheme="minorHAnsi" w:cstheme="minorHAnsi"/>
                <w:b/>
              </w:rPr>
            </w:pPr>
            <w:r>
              <w:rPr>
                <w:b/>
                <w:bCs/>
              </w:rPr>
              <w:t>SAY413</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1D1ED82A" w14:textId="655F3989" w:rsidR="009A0118" w:rsidRPr="009A0118" w:rsidRDefault="009A0118" w:rsidP="00D431CD">
            <w:pPr>
              <w:pStyle w:val="Default"/>
              <w:rPr>
                <w:rFonts w:asciiTheme="minorHAnsi" w:hAnsiTheme="minorHAnsi" w:cstheme="minorHAnsi"/>
                <w:b/>
                <w:bCs/>
                <w:sz w:val="22"/>
                <w:szCs w:val="22"/>
                <w:lang w:eastAsia="tr-TR"/>
              </w:rPr>
            </w:pPr>
            <w:r w:rsidRPr="009A0118">
              <w:rPr>
                <w:rFonts w:asciiTheme="minorHAnsi" w:hAnsiTheme="minorHAnsi" w:cstheme="minorHAnsi"/>
                <w:b/>
                <w:bCs/>
                <w:sz w:val="22"/>
              </w:rPr>
              <w:t xml:space="preserve">Sağlık Kurumlarında Performans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435774DC" w14:textId="77777777" w:rsidR="009A0118" w:rsidRPr="00945D0B" w:rsidRDefault="009A0118"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D2AFF35" w14:textId="77777777" w:rsidR="009A0118" w:rsidRPr="005C5DE7" w:rsidRDefault="009A0118"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458D3B37"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6259834" w14:textId="77777777" w:rsidR="009A0118" w:rsidRPr="005C5DE7" w:rsidRDefault="009A0118"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B4CD9F4" w14:textId="77777777" w:rsidR="009A0118" w:rsidRPr="005C5DE7" w:rsidRDefault="009A0118"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E526864" w14:textId="77777777" w:rsidR="009A0118" w:rsidRPr="005C5DE7" w:rsidRDefault="009A0118"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9A0118" w:rsidRPr="005C5DE7" w14:paraId="043C46CC"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33BEBA0" w14:textId="77777777" w:rsidR="009A0118" w:rsidRPr="005C5DE7" w:rsidRDefault="009A0118"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2CCB099B" w14:textId="4ABF6704" w:rsidR="009A0118" w:rsidRPr="009A0118" w:rsidRDefault="005C1823" w:rsidP="009A0118">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Cs w:val="24"/>
              </w:rPr>
              <w:t>P</w:t>
            </w:r>
            <w:r w:rsidR="009A0118" w:rsidRPr="009A0118">
              <w:rPr>
                <w:rFonts w:asciiTheme="minorHAnsi" w:hAnsiTheme="minorHAnsi" w:cstheme="minorHAnsi"/>
                <w:szCs w:val="24"/>
              </w:rPr>
              <w:t>erformans</w:t>
            </w:r>
            <w:r>
              <w:rPr>
                <w:rFonts w:asciiTheme="minorHAnsi" w:hAnsiTheme="minorHAnsi" w:cstheme="minorHAnsi"/>
                <w:szCs w:val="24"/>
              </w:rPr>
              <w:t xml:space="preserve">, </w:t>
            </w:r>
            <w:r w:rsidR="009A0118" w:rsidRPr="009A0118">
              <w:rPr>
                <w:rFonts w:asciiTheme="minorHAnsi" w:hAnsiTheme="minorHAnsi" w:cstheme="minorHAnsi"/>
                <w:szCs w:val="24"/>
              </w:rPr>
              <w:t xml:space="preserve"> </w:t>
            </w:r>
            <w:r>
              <w:rPr>
                <w:rFonts w:asciiTheme="minorHAnsi" w:hAnsiTheme="minorHAnsi" w:cstheme="minorHAnsi"/>
                <w:szCs w:val="24"/>
              </w:rPr>
              <w:t>v</w:t>
            </w:r>
            <w:r w:rsidRPr="009A0118">
              <w:rPr>
                <w:rFonts w:asciiTheme="minorHAnsi" w:hAnsiTheme="minorHAnsi" w:cstheme="minorHAnsi"/>
                <w:szCs w:val="24"/>
              </w:rPr>
              <w:t xml:space="preserve">erimlilik, etkinlik ve </w:t>
            </w:r>
            <w:r w:rsidR="009A0118" w:rsidRPr="009A0118">
              <w:rPr>
                <w:rFonts w:asciiTheme="minorHAnsi" w:hAnsiTheme="minorHAnsi" w:cstheme="minorHAnsi"/>
                <w:szCs w:val="24"/>
              </w:rPr>
              <w:t>kavramları ve hasta sağlığı ve güvenliği, sağlık işlemleri, personel ve müşteri tatmini ve finansal gelişim bağlamında bu kavramların irdelenmesi. Performans ve verimliliğin yönetilmesi; Performansın planlanması, değerlendirilmesi ve geliştirilmesi; Yüksek performansın sağlanmasında yönetimin rolü.</w:t>
            </w:r>
          </w:p>
        </w:tc>
      </w:tr>
    </w:tbl>
    <w:p w14:paraId="20AC1D91"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7C7C" w:rsidRPr="005C5DE7" w14:paraId="0A6B257A"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5CE9A4FB"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7C7C" w:rsidRPr="005C5DE7" w14:paraId="0F71E73A"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B896933"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195A5FC"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50DBA4C"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B0B1ED"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7A6B367"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13D5C3F"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08B10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7C5911"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7C7C" w:rsidRPr="005C5DE7" w14:paraId="2CCB2BEC"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1FC04DE6" w14:textId="3D2060BF" w:rsidR="00C37C7C" w:rsidRPr="00CE6A4C" w:rsidRDefault="00C37C7C" w:rsidP="00D431CD">
            <w:pPr>
              <w:spacing w:after="0" w:line="240" w:lineRule="auto"/>
              <w:jc w:val="center"/>
              <w:rPr>
                <w:rFonts w:asciiTheme="minorHAnsi" w:hAnsiTheme="minorHAnsi" w:cstheme="minorHAnsi"/>
                <w:b/>
              </w:rPr>
            </w:pPr>
            <w:r>
              <w:rPr>
                <w:b/>
                <w:bCs/>
              </w:rPr>
              <w:t>SAY415</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2F794261" w14:textId="6E267BED" w:rsidR="00C37C7C" w:rsidRPr="00C37C7C" w:rsidRDefault="00C37C7C" w:rsidP="00D431CD">
            <w:pPr>
              <w:pStyle w:val="Default"/>
              <w:rPr>
                <w:rFonts w:asciiTheme="minorHAnsi" w:hAnsiTheme="minorHAnsi" w:cstheme="minorHAnsi"/>
                <w:b/>
                <w:bCs/>
                <w:sz w:val="22"/>
                <w:szCs w:val="22"/>
                <w:lang w:eastAsia="tr-TR"/>
              </w:rPr>
            </w:pPr>
            <w:r w:rsidRPr="00C37C7C">
              <w:rPr>
                <w:rFonts w:asciiTheme="minorHAnsi" w:hAnsiTheme="minorHAnsi" w:cstheme="minorHAnsi"/>
                <w:b/>
                <w:bCs/>
                <w:sz w:val="22"/>
                <w:szCs w:val="22"/>
              </w:rPr>
              <w:t xml:space="preserve">Sağlık Kurumlarında Teknoloji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59F44433" w14:textId="77777777" w:rsidR="00C37C7C" w:rsidRPr="00945D0B" w:rsidRDefault="00C37C7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AE944E1"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320411E1"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12EA9AC"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6300985"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EA0B96"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37C7C" w:rsidRPr="005C5DE7" w14:paraId="7382799A"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60B994"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5EBC291F" w14:textId="2F866470" w:rsidR="00C37C7C" w:rsidRPr="009A0118" w:rsidRDefault="00C37C7C" w:rsidP="00D431CD">
            <w:pPr>
              <w:autoSpaceDE w:val="0"/>
              <w:autoSpaceDN w:val="0"/>
              <w:adjustRightInd w:val="0"/>
              <w:spacing w:after="0" w:line="240" w:lineRule="auto"/>
              <w:jc w:val="both"/>
              <w:rPr>
                <w:rFonts w:asciiTheme="minorHAnsi" w:hAnsiTheme="minorHAnsi" w:cstheme="minorHAnsi"/>
                <w:sz w:val="24"/>
                <w:szCs w:val="24"/>
              </w:rPr>
            </w:pPr>
            <w:r>
              <w:t>Sağlık İdarecilerinin bilim, teknolojinin ve sağlık teknolojisinin gereği, önemi, devletin rolü, bir politika oluşturulması gerekliliğini kavramalar, sağlık teknolojisi ürünlerinin gruplandırılması, bunların tanımları (sağlık donatımları ve İlaçlar için), yönetim kademeleri, dünyada ve Türkiye’de ülke boyutu ve sağlık kuruluşu boyutunda mevcut durum ile alınması gerekli önlemler, sağlık kuruluşlarında teknolojik ihtiyaçların yönetimi kapsamında ihtiyaç tespiti ve yönlendirilmesi, ihtiyacın kuruluş içinden ve dışından karşılanması, talep değerlendirmesi, fizibilite, fayda araştırmaları, kuruluş içi teknik hizmetler ve hizmet birimlerinin çalışması, bakım, onarım, ayar denetimi (kalibrasyon), teknolojik risk yönetimi konularının öğretilmesini içerir.</w:t>
            </w:r>
          </w:p>
        </w:tc>
      </w:tr>
    </w:tbl>
    <w:p w14:paraId="05F710B5"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7C7C" w:rsidRPr="005C5DE7" w14:paraId="1BCC669C"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416A0847"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7C7C" w:rsidRPr="005C5DE7" w14:paraId="18E386F6"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B8927D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7CA53A6"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7F7DA67"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8265C1"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78669C5"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945714"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DD49B2"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610AAF"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7C7C" w:rsidRPr="005C5DE7" w14:paraId="7D61369D"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6BBD455C" w14:textId="2F95BD19" w:rsidR="00C37C7C" w:rsidRPr="00CE6A4C" w:rsidRDefault="00C37C7C" w:rsidP="00D431CD">
            <w:pPr>
              <w:spacing w:after="0" w:line="240" w:lineRule="auto"/>
              <w:jc w:val="center"/>
              <w:rPr>
                <w:rFonts w:asciiTheme="minorHAnsi" w:hAnsiTheme="minorHAnsi" w:cstheme="minorHAnsi"/>
                <w:b/>
              </w:rPr>
            </w:pPr>
            <w:r>
              <w:rPr>
                <w:b/>
                <w:bCs/>
              </w:rPr>
              <w:t>SAY417</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571ACAE3" w14:textId="17357E11" w:rsidR="00C37C7C" w:rsidRPr="00C37C7C" w:rsidRDefault="00C37C7C" w:rsidP="00D431CD">
            <w:pPr>
              <w:pStyle w:val="Default"/>
              <w:rPr>
                <w:rFonts w:asciiTheme="minorHAnsi" w:hAnsiTheme="minorHAnsi" w:cstheme="minorHAnsi"/>
                <w:b/>
                <w:bCs/>
                <w:sz w:val="22"/>
                <w:szCs w:val="22"/>
                <w:lang w:eastAsia="tr-TR"/>
              </w:rPr>
            </w:pPr>
            <w:r w:rsidRPr="00C37C7C">
              <w:rPr>
                <w:rFonts w:asciiTheme="minorHAnsi" w:hAnsiTheme="minorHAnsi" w:cstheme="minorHAnsi"/>
                <w:b/>
                <w:bCs/>
                <w:sz w:val="22"/>
              </w:rPr>
              <w:t xml:space="preserve">Sağlık Hukuku                                        </w:t>
            </w:r>
          </w:p>
        </w:tc>
        <w:tc>
          <w:tcPr>
            <w:tcW w:w="950" w:type="dxa"/>
            <w:tcBorders>
              <w:top w:val="single" w:sz="4" w:space="0" w:color="auto"/>
              <w:left w:val="single" w:sz="4" w:space="0" w:color="auto"/>
              <w:bottom w:val="single" w:sz="4" w:space="0" w:color="auto"/>
              <w:right w:val="single" w:sz="4" w:space="0" w:color="auto"/>
            </w:tcBorders>
            <w:vAlign w:val="center"/>
            <w:hideMark/>
          </w:tcPr>
          <w:p w14:paraId="39E65908" w14:textId="77777777" w:rsidR="00C37C7C" w:rsidRPr="00945D0B" w:rsidRDefault="00C37C7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w:t>
            </w:r>
          </w:p>
        </w:tc>
        <w:tc>
          <w:tcPr>
            <w:tcW w:w="557" w:type="dxa"/>
            <w:tcBorders>
              <w:top w:val="single" w:sz="4" w:space="0" w:color="auto"/>
              <w:left w:val="single" w:sz="4" w:space="0" w:color="auto"/>
              <w:bottom w:val="single" w:sz="4" w:space="0" w:color="auto"/>
              <w:right w:val="single" w:sz="4" w:space="0" w:color="auto"/>
            </w:tcBorders>
            <w:vAlign w:val="center"/>
            <w:hideMark/>
          </w:tcPr>
          <w:p w14:paraId="54F25754"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hideMark/>
          </w:tcPr>
          <w:p w14:paraId="700D200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4292D009"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543D04D"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659AC415"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3</w:t>
            </w:r>
          </w:p>
        </w:tc>
      </w:tr>
      <w:tr w:rsidR="00C37C7C" w:rsidRPr="005C5DE7" w14:paraId="4FB62576"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5790ED6"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603AED80" w14:textId="7FC94AA1" w:rsidR="00C37C7C" w:rsidRPr="009A0118" w:rsidRDefault="00C37C7C" w:rsidP="00D431CD">
            <w:pPr>
              <w:autoSpaceDE w:val="0"/>
              <w:autoSpaceDN w:val="0"/>
              <w:adjustRightInd w:val="0"/>
              <w:spacing w:after="0" w:line="240" w:lineRule="auto"/>
              <w:jc w:val="both"/>
              <w:rPr>
                <w:rFonts w:asciiTheme="minorHAnsi" w:hAnsiTheme="minorHAnsi" w:cstheme="minorHAnsi"/>
                <w:sz w:val="24"/>
                <w:szCs w:val="24"/>
              </w:rPr>
            </w:pPr>
            <w:r>
              <w:rPr>
                <w:rFonts w:cs="Tahoma"/>
              </w:rPr>
              <w:t>Sağlık ve hukuk kavramları, birbirlerine etkileri ve ilişkileri, sağlık hukuku kavramı, sağlık hukukunun kamu hukuku ve özel hukuk içerisindeki yeri ve önemi, özel yasalarla düzenlenmiş sağlık konularının tahlil ve hukuki nitelikleri, sağlık kurum ve kuruluşlarının sorumlulukları, sağlık personelinin hukuki ve cezai sorumlulukları, hakları ve ödevleri, özel yasalarımızla düzenlenen hukuki ve cezai sorumluluklar, yetki ve sorumluluklar, hukuki nitelikleri, aile planlaması, kan nakli, organ nakli, tıbbi tahliye gibi konuların hukuksal tahlilleri, ötenazi, ötanazi kavramlarının hukuksal vasıfları, milletlerarası anlaşmalarla kabul edilmiş genel kural ve prensiplerin sağlık hukuku açısından değerlendirilmesi.</w:t>
            </w:r>
          </w:p>
        </w:tc>
      </w:tr>
    </w:tbl>
    <w:p w14:paraId="724898BD"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7C7C" w:rsidRPr="005C5DE7" w14:paraId="600F314E" w14:textId="77777777" w:rsidTr="00D431CD">
        <w:trPr>
          <w:trHeight w:val="680"/>
          <w:jc w:val="center"/>
        </w:trPr>
        <w:tc>
          <w:tcPr>
            <w:tcW w:w="9859"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4F903B0"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7C7C" w:rsidRPr="005C5DE7" w14:paraId="3C591694"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E36A4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40"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C712A0A"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C66B254"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D3FB2E"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1581C8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C4B5AF6"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1ED42C5"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274A45"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C37C7C" w:rsidRPr="005C5DE7" w14:paraId="0BE07341" w14:textId="77777777" w:rsidTr="00D431CD">
        <w:trPr>
          <w:trHeight w:val="680"/>
          <w:jc w:val="center"/>
        </w:trPr>
        <w:tc>
          <w:tcPr>
            <w:tcW w:w="1638" w:type="dxa"/>
            <w:tcBorders>
              <w:top w:val="single" w:sz="4" w:space="0" w:color="auto"/>
              <w:left w:val="single" w:sz="4" w:space="0" w:color="auto"/>
              <w:bottom w:val="single" w:sz="4" w:space="0" w:color="auto"/>
              <w:right w:val="single" w:sz="4" w:space="0" w:color="auto"/>
            </w:tcBorders>
            <w:vAlign w:val="center"/>
            <w:hideMark/>
          </w:tcPr>
          <w:p w14:paraId="40C3F99E" w14:textId="79991778" w:rsidR="00C37C7C" w:rsidRPr="00CE6A4C" w:rsidRDefault="00C37C7C" w:rsidP="00D431CD">
            <w:pPr>
              <w:spacing w:after="0" w:line="240" w:lineRule="auto"/>
              <w:jc w:val="center"/>
              <w:rPr>
                <w:rFonts w:asciiTheme="minorHAnsi" w:hAnsiTheme="minorHAnsi" w:cstheme="minorHAnsi"/>
                <w:b/>
              </w:rPr>
            </w:pPr>
            <w:r>
              <w:rPr>
                <w:b/>
                <w:bCs/>
              </w:rPr>
              <w:t>SAY402</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394BF1AC" w14:textId="22C21D3F" w:rsidR="00C37C7C" w:rsidRPr="00C37C7C" w:rsidRDefault="00C37C7C" w:rsidP="00C37C7C">
            <w:pPr>
              <w:pStyle w:val="Default"/>
              <w:tabs>
                <w:tab w:val="left" w:pos="4395"/>
                <w:tab w:val="left" w:pos="5820"/>
                <w:tab w:val="left" w:pos="7095"/>
                <w:tab w:val="left" w:pos="8895"/>
              </w:tabs>
              <w:jc w:val="both"/>
              <w:rPr>
                <w:rFonts w:asciiTheme="minorHAnsi" w:hAnsiTheme="minorHAnsi" w:cstheme="minorHAnsi"/>
                <w:b/>
                <w:bCs/>
                <w:sz w:val="22"/>
                <w:szCs w:val="22"/>
                <w:lang w:eastAsia="tr-TR"/>
              </w:rPr>
            </w:pPr>
            <w:r w:rsidRPr="00C37C7C">
              <w:rPr>
                <w:rFonts w:asciiTheme="minorHAnsi" w:hAnsiTheme="minorHAnsi" w:cstheme="minorHAnsi"/>
                <w:b/>
                <w:bCs/>
                <w:sz w:val="22"/>
                <w:szCs w:val="22"/>
              </w:rPr>
              <w:t>Sağlık Kurumları Yönetimi Alan Çalışması</w:t>
            </w:r>
            <w:r>
              <w:rPr>
                <w:b/>
                <w:bCs/>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14:paraId="31833411" w14:textId="35CBF56F" w:rsidR="00C37C7C" w:rsidRPr="00945D0B" w:rsidRDefault="00C37C7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1714F30" w14:textId="78BFB569"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hideMark/>
          </w:tcPr>
          <w:p w14:paraId="42F7A434" w14:textId="19707E54"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16</w:t>
            </w:r>
          </w:p>
        </w:tc>
        <w:tc>
          <w:tcPr>
            <w:tcW w:w="558" w:type="dxa"/>
            <w:tcBorders>
              <w:top w:val="single" w:sz="4" w:space="0" w:color="auto"/>
              <w:left w:val="single" w:sz="4" w:space="0" w:color="auto"/>
              <w:bottom w:val="single" w:sz="4" w:space="0" w:color="auto"/>
              <w:right w:val="single" w:sz="4" w:space="0" w:color="auto"/>
            </w:tcBorders>
            <w:vAlign w:val="center"/>
          </w:tcPr>
          <w:p w14:paraId="31632879" w14:textId="77777777"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4146BAB" w14:textId="3CE1D153"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8</w:t>
            </w:r>
          </w:p>
        </w:tc>
        <w:tc>
          <w:tcPr>
            <w:tcW w:w="938" w:type="dxa"/>
            <w:tcBorders>
              <w:top w:val="single" w:sz="4" w:space="0" w:color="auto"/>
              <w:left w:val="single" w:sz="4" w:space="0" w:color="auto"/>
              <w:bottom w:val="single" w:sz="4" w:space="0" w:color="auto"/>
              <w:right w:val="single" w:sz="4" w:space="0" w:color="auto"/>
            </w:tcBorders>
            <w:vAlign w:val="center"/>
            <w:hideMark/>
          </w:tcPr>
          <w:p w14:paraId="5E73646C" w14:textId="27B5C13E" w:rsidR="00C37C7C" w:rsidRPr="005C5DE7" w:rsidRDefault="00C37C7C" w:rsidP="00D431CD">
            <w:pPr>
              <w:spacing w:after="0" w:line="240" w:lineRule="auto"/>
              <w:jc w:val="center"/>
              <w:rPr>
                <w:rFonts w:asciiTheme="minorHAnsi" w:hAnsiTheme="minorHAnsi" w:cstheme="minorHAnsi"/>
                <w:b/>
              </w:rPr>
            </w:pPr>
            <w:r>
              <w:rPr>
                <w:rFonts w:asciiTheme="minorHAnsi" w:hAnsiTheme="minorHAnsi" w:cstheme="minorHAnsi"/>
                <w:b/>
              </w:rPr>
              <w:t>18</w:t>
            </w:r>
          </w:p>
        </w:tc>
      </w:tr>
      <w:tr w:rsidR="00C37C7C" w:rsidRPr="005C5DE7" w14:paraId="452BA0FD" w14:textId="77777777" w:rsidTr="00D431CD">
        <w:trPr>
          <w:trHeight w:val="680"/>
          <w:jc w:val="center"/>
        </w:trPr>
        <w:tc>
          <w:tcPr>
            <w:tcW w:w="2735"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CB24D4B"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4" w:type="dxa"/>
            <w:gridSpan w:val="7"/>
            <w:tcBorders>
              <w:top w:val="single" w:sz="4" w:space="0" w:color="auto"/>
              <w:left w:val="single" w:sz="4" w:space="0" w:color="auto"/>
              <w:bottom w:val="single" w:sz="4" w:space="0" w:color="auto"/>
              <w:right w:val="single" w:sz="4" w:space="0" w:color="auto"/>
            </w:tcBorders>
            <w:vAlign w:val="center"/>
            <w:hideMark/>
          </w:tcPr>
          <w:p w14:paraId="1F4C176E" w14:textId="43362833" w:rsidR="00C37C7C" w:rsidRPr="009A0118" w:rsidRDefault="00C37C7C" w:rsidP="00D431CD">
            <w:pPr>
              <w:autoSpaceDE w:val="0"/>
              <w:autoSpaceDN w:val="0"/>
              <w:adjustRightInd w:val="0"/>
              <w:spacing w:after="0" w:line="240" w:lineRule="auto"/>
              <w:jc w:val="both"/>
              <w:rPr>
                <w:rFonts w:asciiTheme="minorHAnsi" w:hAnsiTheme="minorHAnsi" w:cstheme="minorHAnsi"/>
                <w:sz w:val="24"/>
                <w:szCs w:val="24"/>
              </w:rPr>
            </w:pPr>
            <w:r>
              <w:rPr>
                <w:rFonts w:cs="Tahoma"/>
                <w:shd w:val="clear" w:color="auto" w:fill="FFFFFF"/>
              </w:rPr>
              <w:t>Sağlık Yönetimi Bölümü son sınıf öğrencileri tarafından yapılan STAJ dersi ile genel olarak, sağlık birimlerinin idari, mali ve teknik fonksiyonlarının işleyişini öğrencilere yakından göstermek amaçlanmaktadır</w:t>
            </w:r>
            <w:r>
              <w:rPr>
                <w:rFonts w:ascii="Tahoma" w:hAnsi="Tahoma" w:cs="Tahoma"/>
                <w:sz w:val="16"/>
                <w:szCs w:val="16"/>
                <w:shd w:val="clear" w:color="auto" w:fill="FFFFFF"/>
              </w:rPr>
              <w:t>.</w:t>
            </w:r>
          </w:p>
        </w:tc>
      </w:tr>
    </w:tbl>
    <w:p w14:paraId="66187236"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C37C7C" w:rsidRPr="005C5DE7" w14:paraId="7B2C4B93" w14:textId="77777777" w:rsidTr="0025006C">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263010F"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C37C7C" w:rsidRPr="005C5DE7" w14:paraId="236D7FFB" w14:textId="77777777" w:rsidTr="0025006C">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5C5045"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980494D"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988C78C"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5BFEA8"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74540BB"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D12DA3"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1D088AE"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818331C" w14:textId="77777777" w:rsidR="00C37C7C" w:rsidRPr="005C5DE7" w:rsidRDefault="00C37C7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227B6E47" w14:textId="77777777" w:rsidTr="0025006C">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3AD38C9C" w14:textId="0CA44AB3" w:rsidR="0025006C" w:rsidRPr="00CE6A4C" w:rsidRDefault="0025006C" w:rsidP="0025006C">
            <w:pPr>
              <w:spacing w:after="0" w:line="240" w:lineRule="auto"/>
              <w:jc w:val="center"/>
              <w:rPr>
                <w:rFonts w:asciiTheme="minorHAnsi" w:hAnsiTheme="minorHAnsi" w:cstheme="minorHAnsi"/>
                <w:b/>
              </w:rPr>
            </w:pPr>
            <w:r>
              <w:rPr>
                <w:b/>
                <w:bCs/>
              </w:rPr>
              <w:t>SAY404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60C62100" w14:textId="5CA67456" w:rsidR="0025006C" w:rsidRPr="00C37C7C" w:rsidRDefault="0025006C" w:rsidP="0025006C">
            <w:pPr>
              <w:pStyle w:val="Default"/>
              <w:rPr>
                <w:rFonts w:asciiTheme="minorHAnsi" w:hAnsiTheme="minorHAnsi" w:cstheme="minorHAnsi"/>
                <w:b/>
                <w:bCs/>
                <w:sz w:val="22"/>
                <w:szCs w:val="22"/>
                <w:lang w:eastAsia="tr-TR"/>
              </w:rPr>
            </w:pPr>
            <w:r>
              <w:rPr>
                <w:rFonts w:asciiTheme="minorHAnsi" w:hAnsiTheme="minorHAnsi" w:cstheme="minorHAnsi"/>
                <w:b/>
                <w:bCs/>
                <w:sz w:val="22"/>
              </w:rPr>
              <w:t>Bitirme Projesi</w:t>
            </w:r>
            <w:r w:rsidRPr="00C37C7C">
              <w:rPr>
                <w:rFonts w:asciiTheme="minorHAnsi" w:hAnsiTheme="minorHAnsi" w:cstheme="minorHAnsi"/>
                <w:b/>
                <w:bCs/>
                <w:sz w:val="22"/>
              </w:rPr>
              <w:t xml:space="preserve">                           </w:t>
            </w:r>
            <w:r w:rsidRPr="00C37C7C">
              <w:rPr>
                <w:rFonts w:asciiTheme="minorHAnsi" w:hAnsiTheme="minorHAnsi" w:cstheme="minorHAnsi"/>
                <w:b/>
                <w:bCs/>
                <w:sz w:val="22"/>
                <w:szCs w:val="22"/>
                <w:lang w:eastAsia="tr-TR"/>
              </w:rPr>
              <w:t xml:space="preserve">      </w:t>
            </w:r>
          </w:p>
        </w:tc>
        <w:tc>
          <w:tcPr>
            <w:tcW w:w="950" w:type="dxa"/>
            <w:tcBorders>
              <w:top w:val="single" w:sz="4" w:space="0" w:color="auto"/>
              <w:left w:val="single" w:sz="4" w:space="0" w:color="auto"/>
              <w:bottom w:val="single" w:sz="4" w:space="0" w:color="auto"/>
              <w:right w:val="single" w:sz="4" w:space="0" w:color="auto"/>
            </w:tcBorders>
            <w:vAlign w:val="center"/>
            <w:hideMark/>
          </w:tcPr>
          <w:p w14:paraId="2BECDF28" w14:textId="6F02260E" w:rsidR="0025006C" w:rsidRPr="00945D0B" w:rsidRDefault="0025006C" w:rsidP="0025006C">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3939D96C" w14:textId="2B75E0E5" w:rsidR="0025006C" w:rsidRPr="005C5DE7" w:rsidRDefault="0025006C" w:rsidP="0025006C">
            <w:pPr>
              <w:spacing w:after="0" w:line="240" w:lineRule="auto"/>
              <w:jc w:val="center"/>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7B56E08B" w14:textId="644170A7" w:rsidR="0025006C" w:rsidRPr="005C5DE7" w:rsidRDefault="0025006C" w:rsidP="0025006C">
            <w:pPr>
              <w:spacing w:after="0" w:line="240" w:lineRule="auto"/>
              <w:rPr>
                <w:rFonts w:asciiTheme="minorHAnsi" w:hAnsiTheme="minorHAnsi" w:cstheme="minorHAnsi"/>
                <w:b/>
              </w:rPr>
            </w:pPr>
            <w:r>
              <w:rPr>
                <w:rFonts w:asciiTheme="minorHAnsi" w:hAnsiTheme="minorHAnsi" w:cstheme="minorHAnsi"/>
                <w:b/>
              </w:rPr>
              <w:t>16</w:t>
            </w:r>
          </w:p>
        </w:tc>
        <w:tc>
          <w:tcPr>
            <w:tcW w:w="558" w:type="dxa"/>
            <w:tcBorders>
              <w:top w:val="single" w:sz="4" w:space="0" w:color="auto"/>
              <w:left w:val="single" w:sz="4" w:space="0" w:color="auto"/>
              <w:bottom w:val="single" w:sz="4" w:space="0" w:color="auto"/>
              <w:right w:val="single" w:sz="4" w:space="0" w:color="auto"/>
            </w:tcBorders>
            <w:vAlign w:val="center"/>
          </w:tcPr>
          <w:p w14:paraId="4EF12C4E" w14:textId="3D8BB11A" w:rsidR="0025006C" w:rsidRPr="005C5DE7" w:rsidRDefault="0025006C" w:rsidP="0025006C">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153D9743" w14:textId="331604A5" w:rsidR="0025006C" w:rsidRPr="005C5DE7" w:rsidRDefault="0025006C" w:rsidP="0025006C">
            <w:pPr>
              <w:spacing w:after="0" w:line="240" w:lineRule="auto"/>
              <w:jc w:val="center"/>
              <w:rPr>
                <w:rFonts w:asciiTheme="minorHAnsi" w:hAnsiTheme="minorHAnsi" w:cstheme="minorHAnsi"/>
                <w:b/>
              </w:rPr>
            </w:pPr>
            <w:r>
              <w:rPr>
                <w:rFonts w:asciiTheme="minorHAnsi" w:hAnsiTheme="minorHAnsi" w:cstheme="minorHAnsi"/>
                <w:b/>
              </w:rPr>
              <w:t>8</w:t>
            </w:r>
          </w:p>
        </w:tc>
        <w:tc>
          <w:tcPr>
            <w:tcW w:w="938" w:type="dxa"/>
            <w:tcBorders>
              <w:top w:val="single" w:sz="4" w:space="0" w:color="auto"/>
              <w:left w:val="single" w:sz="4" w:space="0" w:color="auto"/>
              <w:bottom w:val="single" w:sz="4" w:space="0" w:color="auto"/>
              <w:right w:val="single" w:sz="4" w:space="0" w:color="auto"/>
            </w:tcBorders>
            <w:vAlign w:val="center"/>
          </w:tcPr>
          <w:p w14:paraId="76E0A088" w14:textId="6EBCEB61" w:rsidR="0025006C" w:rsidRPr="005C5DE7" w:rsidRDefault="0025006C" w:rsidP="0025006C">
            <w:pPr>
              <w:spacing w:after="0" w:line="240" w:lineRule="auto"/>
              <w:jc w:val="center"/>
              <w:rPr>
                <w:rFonts w:asciiTheme="minorHAnsi" w:hAnsiTheme="minorHAnsi" w:cstheme="minorHAnsi"/>
                <w:b/>
              </w:rPr>
            </w:pPr>
            <w:r>
              <w:rPr>
                <w:rFonts w:asciiTheme="minorHAnsi" w:hAnsiTheme="minorHAnsi" w:cstheme="minorHAnsi"/>
                <w:b/>
              </w:rPr>
              <w:t>18</w:t>
            </w:r>
          </w:p>
        </w:tc>
      </w:tr>
      <w:tr w:rsidR="0025006C" w:rsidRPr="005C5DE7" w14:paraId="3ECA3939" w14:textId="77777777" w:rsidTr="0025006C">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4270C8" w14:textId="77777777" w:rsidR="0025006C" w:rsidRPr="005C5DE7" w:rsidRDefault="0025006C" w:rsidP="0025006C">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33EDA470" w14:textId="5909C9DC" w:rsidR="0025006C" w:rsidRPr="009A0118" w:rsidRDefault="0025006C" w:rsidP="0025006C">
            <w:pPr>
              <w:autoSpaceDE w:val="0"/>
              <w:autoSpaceDN w:val="0"/>
              <w:adjustRightInd w:val="0"/>
              <w:spacing w:after="0" w:line="240" w:lineRule="auto"/>
              <w:jc w:val="both"/>
              <w:rPr>
                <w:rFonts w:asciiTheme="minorHAnsi" w:hAnsiTheme="minorHAnsi" w:cstheme="minorHAnsi"/>
                <w:sz w:val="24"/>
                <w:szCs w:val="24"/>
              </w:rPr>
            </w:pPr>
            <w:r>
              <w:rPr>
                <w:rFonts w:cstheme="minorHAnsi"/>
              </w:rPr>
              <w:t>Bilimsel Araştırma tasarımı, analizi, yazımı ve raporlanması süreci</w:t>
            </w:r>
            <w:r>
              <w:t>.</w:t>
            </w:r>
          </w:p>
        </w:tc>
      </w:tr>
    </w:tbl>
    <w:p w14:paraId="52E25CA7"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1FB49CAF"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EE198EE"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5006C" w:rsidRPr="005C5DE7" w14:paraId="4DFF8DAD"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EB9E38"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021B078"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77BDB9E"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5A4DEB7"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100F3A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C908AC9"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292C8C"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69E9D26"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5ED5F236"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5FEB0A06" w14:textId="6FCE7A53" w:rsidR="0025006C" w:rsidRPr="00CE6A4C" w:rsidRDefault="0025006C" w:rsidP="0025006C">
            <w:pPr>
              <w:spacing w:after="0" w:line="240" w:lineRule="auto"/>
              <w:jc w:val="center"/>
              <w:rPr>
                <w:rFonts w:asciiTheme="minorHAnsi" w:hAnsiTheme="minorHAnsi" w:cstheme="minorHAnsi"/>
                <w:b/>
              </w:rPr>
            </w:pPr>
            <w:r>
              <w:rPr>
                <w:b/>
                <w:bCs/>
              </w:rPr>
              <w:t>SAY406</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56EC82C3" w14:textId="10363B8B"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bCs/>
                <w:sz w:val="22"/>
                <w:szCs w:val="22"/>
              </w:rPr>
              <w:t>Protokol Yönetimi</w:t>
            </w:r>
          </w:p>
        </w:tc>
        <w:tc>
          <w:tcPr>
            <w:tcW w:w="950" w:type="dxa"/>
            <w:tcBorders>
              <w:top w:val="single" w:sz="4" w:space="0" w:color="auto"/>
              <w:left w:val="single" w:sz="4" w:space="0" w:color="auto"/>
              <w:bottom w:val="single" w:sz="4" w:space="0" w:color="auto"/>
              <w:right w:val="single" w:sz="4" w:space="0" w:color="auto"/>
            </w:tcBorders>
            <w:vAlign w:val="center"/>
            <w:hideMark/>
          </w:tcPr>
          <w:p w14:paraId="4A6152F9"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2B8F606" w14:textId="02610719"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5CC2F64E" w14:textId="19F3ED8A"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E6FFC08"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692495BF" w14:textId="380277FC"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3B91AE3B" w14:textId="1568F633"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15412D93"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0B9E738"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06E834E0" w14:textId="55DA165E" w:rsidR="0025006C" w:rsidRPr="009A0118" w:rsidRDefault="0025006C" w:rsidP="00D431CD">
            <w:pPr>
              <w:autoSpaceDE w:val="0"/>
              <w:autoSpaceDN w:val="0"/>
              <w:adjustRightInd w:val="0"/>
              <w:spacing w:after="0" w:line="240" w:lineRule="auto"/>
              <w:jc w:val="both"/>
              <w:rPr>
                <w:rFonts w:asciiTheme="minorHAnsi" w:hAnsiTheme="minorHAnsi" w:cstheme="minorHAnsi"/>
                <w:sz w:val="24"/>
                <w:szCs w:val="24"/>
              </w:rPr>
            </w:pPr>
            <w:r>
              <w:rPr>
                <w:rFonts w:cstheme="minorHAnsi"/>
                <w:szCs w:val="20"/>
              </w:rPr>
              <w:t>Protokolün anlam ve önemi, Protokol ilkeleri ve protokol sıra düzenleri, Makam protokolü, Toplantı ve brifing protokolü, Bayrak ve taşıt protokolü, Resmî yazışma protokolü ve protokol yazıları, Resmî yazışma protokolü ve protokol yazıları, Tören protokolü, Konuk protokolü, Davet ve ziyafet protokolü, Davet ve ziyafet protokolü, Kıyafet protokolü, Davranış protokolü.</w:t>
            </w:r>
          </w:p>
        </w:tc>
      </w:tr>
    </w:tbl>
    <w:p w14:paraId="5109671B"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215F2C15"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1412695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 Bilgileri</w:t>
            </w:r>
          </w:p>
        </w:tc>
      </w:tr>
      <w:tr w:rsidR="0025006C" w:rsidRPr="005C5DE7" w14:paraId="2C91C0E6"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B2AEB6F"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896D7F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E7117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96D98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24DAD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2ECB4D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DE349B1"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38EE91C"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27D6A015"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6EA1F658" w14:textId="12460873" w:rsidR="0025006C" w:rsidRPr="00CE6A4C" w:rsidRDefault="0025006C" w:rsidP="00D431CD">
            <w:pPr>
              <w:spacing w:after="0" w:line="240" w:lineRule="auto"/>
              <w:jc w:val="center"/>
              <w:rPr>
                <w:rFonts w:asciiTheme="minorHAnsi" w:hAnsiTheme="minorHAnsi" w:cstheme="minorHAnsi"/>
                <w:b/>
              </w:rPr>
            </w:pPr>
            <w:r>
              <w:rPr>
                <w:b/>
                <w:bCs/>
              </w:rPr>
              <w:t>SAY408</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5674700D" w14:textId="79143BFB"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bCs/>
                <w:sz w:val="22"/>
              </w:rPr>
              <w:t>Sağlık Kurumlarında Mali Denetim</w:t>
            </w:r>
          </w:p>
        </w:tc>
        <w:tc>
          <w:tcPr>
            <w:tcW w:w="950" w:type="dxa"/>
            <w:tcBorders>
              <w:top w:val="single" w:sz="4" w:space="0" w:color="auto"/>
              <w:left w:val="single" w:sz="4" w:space="0" w:color="auto"/>
              <w:bottom w:val="single" w:sz="4" w:space="0" w:color="auto"/>
              <w:right w:val="single" w:sz="4" w:space="0" w:color="auto"/>
            </w:tcBorders>
            <w:vAlign w:val="center"/>
            <w:hideMark/>
          </w:tcPr>
          <w:p w14:paraId="4BFB73B8"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08934140"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143ADAD7" w14:textId="77777777"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0EA327D"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239FAAB9"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3F652F5C"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68BF66F6"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FC8204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6B8BAED7" w14:textId="22103379" w:rsidR="0025006C" w:rsidRPr="009A0118" w:rsidRDefault="0025006C" w:rsidP="00D431CD">
            <w:pPr>
              <w:autoSpaceDE w:val="0"/>
              <w:autoSpaceDN w:val="0"/>
              <w:adjustRightInd w:val="0"/>
              <w:spacing w:after="0" w:line="240" w:lineRule="auto"/>
              <w:jc w:val="both"/>
              <w:rPr>
                <w:rFonts w:asciiTheme="minorHAnsi" w:hAnsiTheme="minorHAnsi" w:cstheme="minorHAnsi"/>
                <w:sz w:val="24"/>
                <w:szCs w:val="24"/>
              </w:rPr>
            </w:pPr>
            <w:r>
              <w:rPr>
                <w:rFonts w:cstheme="minorHAnsi"/>
                <w:szCs w:val="16"/>
                <w:shd w:val="clear" w:color="auto" w:fill="FFFFFF"/>
              </w:rPr>
              <w:t>Dersin içeriği mali denetim teorisi ve alt yapısı, mali denetim türleri ve mali denetim süreci konularından oluşmaktadır.</w:t>
            </w:r>
          </w:p>
        </w:tc>
      </w:tr>
    </w:tbl>
    <w:p w14:paraId="3EBA81CD" w14:textId="77777777" w:rsidR="0025006C" w:rsidRDefault="0025006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6010AB7B"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6B8ECB0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5006C" w:rsidRPr="005C5DE7" w14:paraId="375E05A0"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8F6DF7"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B7A863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67C55AE"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EFE2B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FD9F6B3"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DA180E"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4D9A190"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17C7EF"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00B620FE"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2D0A90E2" w14:textId="626BBD8B" w:rsidR="0025006C" w:rsidRPr="00CE6A4C" w:rsidRDefault="0025006C" w:rsidP="00D431CD">
            <w:pPr>
              <w:spacing w:after="0" w:line="240" w:lineRule="auto"/>
              <w:jc w:val="center"/>
              <w:rPr>
                <w:rFonts w:asciiTheme="minorHAnsi" w:hAnsiTheme="minorHAnsi" w:cstheme="minorHAnsi"/>
                <w:b/>
              </w:rPr>
            </w:pPr>
            <w:r>
              <w:rPr>
                <w:b/>
                <w:bCs/>
              </w:rPr>
              <w:t>SAY410</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09650C11" w14:textId="4D865A16"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bCs/>
                <w:sz w:val="22"/>
              </w:rPr>
              <w:t xml:space="preserve">Sosyal Politika                                                     </w:t>
            </w:r>
          </w:p>
        </w:tc>
        <w:tc>
          <w:tcPr>
            <w:tcW w:w="950" w:type="dxa"/>
            <w:tcBorders>
              <w:top w:val="single" w:sz="4" w:space="0" w:color="auto"/>
              <w:left w:val="single" w:sz="4" w:space="0" w:color="auto"/>
              <w:bottom w:val="single" w:sz="4" w:space="0" w:color="auto"/>
              <w:right w:val="single" w:sz="4" w:space="0" w:color="auto"/>
            </w:tcBorders>
            <w:vAlign w:val="center"/>
            <w:hideMark/>
          </w:tcPr>
          <w:p w14:paraId="048C931D"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FF47616"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0062E677" w14:textId="77777777"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D3006BE"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667FAAF9"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4ACEF5BD"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06FFD8B5"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61C4EC4"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6706B2A2" w14:textId="405537CD" w:rsidR="0025006C" w:rsidRPr="009A0118" w:rsidRDefault="0025006C" w:rsidP="00D431CD">
            <w:pPr>
              <w:autoSpaceDE w:val="0"/>
              <w:autoSpaceDN w:val="0"/>
              <w:adjustRightInd w:val="0"/>
              <w:spacing w:after="0" w:line="240" w:lineRule="auto"/>
              <w:jc w:val="both"/>
              <w:rPr>
                <w:rFonts w:asciiTheme="minorHAnsi" w:hAnsiTheme="minorHAnsi" w:cstheme="minorHAnsi"/>
                <w:sz w:val="24"/>
                <w:szCs w:val="24"/>
              </w:rPr>
            </w:pPr>
            <w:r>
              <w:t>Sağlık İdarecilerinin görev alanlarının ve bunun öneminin tam olarak kavranılması amacıyla Sosyal Politika ve Sosyal Politika Biliminin tanımı, ilgili tanım ve kavramlar, SP ve SPB’nin  dünya ve Türkiye’deki gelişmesi, öncelikli uygulama konuları, bu kapsamda sosyal güvence ve sosyal sağlık hizmetleri  kavram ve uygulamalarının öğrenilmesi ihtiyacın kuruluş içinden ve dışından karşılanması, talep değerlendirmesi, fizibilite, fayda araştırmaları, kuruluş içi teknik hizmetler ve hizmet birimlerinin çalışması, bakım, onarım, ayar denetimi (kalibrasyon), teknolojik risk yönetimi konularının öğretilmesini içerir.</w:t>
            </w:r>
          </w:p>
        </w:tc>
      </w:tr>
    </w:tbl>
    <w:p w14:paraId="70C55AFC"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78C2B3C8"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4D2AA9D8"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5006C" w:rsidRPr="005C5DE7" w14:paraId="16E1158E"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780A9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83A7A3F"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70C2B6"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EEABBD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34634B"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D225AF"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FCAB14"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A3BE585"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7F077562"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5404B430" w14:textId="077EC0AB" w:rsidR="0025006C" w:rsidRPr="00CE6A4C" w:rsidRDefault="0025006C" w:rsidP="00D431CD">
            <w:pPr>
              <w:spacing w:after="0" w:line="240" w:lineRule="auto"/>
              <w:jc w:val="center"/>
              <w:rPr>
                <w:rFonts w:asciiTheme="minorHAnsi" w:hAnsiTheme="minorHAnsi" w:cstheme="minorHAnsi"/>
                <w:b/>
              </w:rPr>
            </w:pPr>
            <w:r>
              <w:rPr>
                <w:b/>
                <w:bCs/>
              </w:rPr>
              <w:t>SAY412</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538179D7" w14:textId="51520094"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bCs/>
                <w:sz w:val="22"/>
              </w:rPr>
              <w:t xml:space="preserve">Çağdaş Yönetim Yaklaşımları                                   </w:t>
            </w:r>
          </w:p>
        </w:tc>
        <w:tc>
          <w:tcPr>
            <w:tcW w:w="950" w:type="dxa"/>
            <w:tcBorders>
              <w:top w:val="single" w:sz="4" w:space="0" w:color="auto"/>
              <w:left w:val="single" w:sz="4" w:space="0" w:color="auto"/>
              <w:bottom w:val="single" w:sz="4" w:space="0" w:color="auto"/>
              <w:right w:val="single" w:sz="4" w:space="0" w:color="auto"/>
            </w:tcBorders>
            <w:vAlign w:val="center"/>
            <w:hideMark/>
          </w:tcPr>
          <w:p w14:paraId="292C163B"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B5DA935"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73310C93" w14:textId="77777777"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3BBC57B1"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437CF78B"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2C316BF6"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63CA59D2"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C2F399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1AC07161" w14:textId="1A63CDD8" w:rsidR="0025006C" w:rsidRPr="009A0118" w:rsidRDefault="0025006C" w:rsidP="00D431CD">
            <w:pPr>
              <w:autoSpaceDE w:val="0"/>
              <w:autoSpaceDN w:val="0"/>
              <w:adjustRightInd w:val="0"/>
              <w:spacing w:after="0" w:line="240" w:lineRule="auto"/>
              <w:jc w:val="both"/>
              <w:rPr>
                <w:rFonts w:asciiTheme="minorHAnsi" w:hAnsiTheme="minorHAnsi" w:cstheme="minorHAnsi"/>
                <w:sz w:val="24"/>
                <w:szCs w:val="24"/>
              </w:rPr>
            </w:pPr>
            <w:r>
              <w:rPr>
                <w:rFonts w:cstheme="minorHAnsi"/>
                <w:szCs w:val="20"/>
              </w:rPr>
              <w:t>Bu derste yapılacak teorik anlatım ve sınıf tartışmaları ile çağdaş yönetim uygulamaları, post modern yönetim kavram ve teknikleri üzerinde durulacaktır.</w:t>
            </w:r>
          </w:p>
        </w:tc>
      </w:tr>
    </w:tbl>
    <w:p w14:paraId="04FBDBC4" w14:textId="77777777" w:rsidR="0025006C" w:rsidRDefault="0025006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311EED81"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7C144819"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5006C" w:rsidRPr="005C5DE7" w14:paraId="4B6FCCCD"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8A429C"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52A1EDB"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EE9CA2"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BFBF467"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BDBEF81"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F800AC5"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29F869"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B2BD3F9"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6A5D91A1"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1B10AA0B" w14:textId="658D00B3" w:rsidR="0025006C" w:rsidRPr="00CE6A4C" w:rsidRDefault="0025006C" w:rsidP="00D431CD">
            <w:pPr>
              <w:spacing w:after="0" w:line="240" w:lineRule="auto"/>
              <w:jc w:val="center"/>
              <w:rPr>
                <w:rFonts w:asciiTheme="minorHAnsi" w:hAnsiTheme="minorHAnsi" w:cstheme="minorHAnsi"/>
                <w:b/>
              </w:rPr>
            </w:pPr>
            <w:r>
              <w:rPr>
                <w:rFonts w:cstheme="minorHAnsi"/>
                <w:b/>
              </w:rPr>
              <w:t>SAY414</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69582C1B" w14:textId="4B88A74C"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sz w:val="22"/>
              </w:rPr>
              <w:t xml:space="preserve">Sağlık Sektöründe Girişimcilik                                  </w:t>
            </w:r>
          </w:p>
        </w:tc>
        <w:tc>
          <w:tcPr>
            <w:tcW w:w="950" w:type="dxa"/>
            <w:tcBorders>
              <w:top w:val="single" w:sz="4" w:space="0" w:color="auto"/>
              <w:left w:val="single" w:sz="4" w:space="0" w:color="auto"/>
              <w:bottom w:val="single" w:sz="4" w:space="0" w:color="auto"/>
              <w:right w:val="single" w:sz="4" w:space="0" w:color="auto"/>
            </w:tcBorders>
            <w:vAlign w:val="center"/>
            <w:hideMark/>
          </w:tcPr>
          <w:p w14:paraId="76A0E5EA"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15A1479C"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6744DA0D" w14:textId="77777777"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576E0F45"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344CAF25"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7CE7F98D"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3A8FB0A5"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2A8ADA0"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lastRenderedPageBreak/>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3C198853" w14:textId="416C0A00" w:rsidR="0025006C" w:rsidRPr="0025006C" w:rsidRDefault="0025006C" w:rsidP="0025006C">
            <w:pPr>
              <w:pStyle w:val="Default"/>
              <w:jc w:val="both"/>
              <w:rPr>
                <w:rFonts w:asciiTheme="minorHAnsi" w:hAnsiTheme="minorHAnsi" w:cstheme="minorHAnsi"/>
                <w:sz w:val="22"/>
                <w:szCs w:val="22"/>
                <w:lang w:eastAsia="tr-TR"/>
              </w:rPr>
            </w:pPr>
            <w:r>
              <w:rPr>
                <w:rFonts w:asciiTheme="minorHAnsi" w:hAnsiTheme="minorHAnsi" w:cstheme="minorHAnsi"/>
                <w:sz w:val="22"/>
                <w:szCs w:val="22"/>
              </w:rPr>
              <w:t>Girişimcilik İle İlgili Kavramlar, Girişimciliğin Önemi, Gelişimi, fonksiyonları ve girişim türleri, Girişimciliğin özellikleri ve Girişimcilerdeki kişisel yeteneklerin geliştirilmesi, Girişimcilikte  Motivasyon, Yaratıcılık ve Yenilik, İç ve Dış Girişimcilik, Girişim Finansmanı, girişimci için sermaye edinme yolları, Buluş, Marka ve Tasarımların Korunması, Girişimcilikte İş Fikirleri, İş Planı Hazırlama ve Doküman Haline Getirilmesi, İş Planı İçinde Yönetim, Pazarlama, Finans ve Üretim Planları, Gelişmiş ve gelişmekte olan ülkelerde girişimcilik, Türkiye’de Girişimciliğin Genel Profili ve Değerlendirmesi, Türkiye Sağlık Sektörünün Girişimcilik Potansiyelinin Değerlendirilmesi, Sağlık Sektöründe Girişimcilik Öyküleri, Sağlık Sektöründe Girişimcilikte Örnek Olay İncelemeleri.</w:t>
            </w:r>
          </w:p>
        </w:tc>
      </w:tr>
    </w:tbl>
    <w:p w14:paraId="5E407021" w14:textId="77777777" w:rsidR="00543C1C" w:rsidRDefault="00543C1C" w:rsidP="00282A76">
      <w:pPr>
        <w:rPr>
          <w:rFonts w:asciiTheme="minorHAnsi" w:hAnsiTheme="minorHAnsi"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96"/>
        <w:gridCol w:w="2742"/>
        <w:gridCol w:w="950"/>
        <w:gridCol w:w="557"/>
        <w:gridCol w:w="558"/>
        <w:gridCol w:w="558"/>
        <w:gridCol w:w="820"/>
        <w:gridCol w:w="938"/>
      </w:tblGrid>
      <w:tr w:rsidR="0025006C" w:rsidRPr="005C5DE7" w14:paraId="07566BCB" w14:textId="77777777" w:rsidTr="00D431CD">
        <w:trPr>
          <w:trHeight w:val="680"/>
          <w:jc w:val="center"/>
        </w:trPr>
        <w:tc>
          <w:tcPr>
            <w:tcW w:w="9855"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527255E7"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 Bilgileri</w:t>
            </w:r>
          </w:p>
        </w:tc>
      </w:tr>
      <w:tr w:rsidR="0025006C" w:rsidRPr="005C5DE7" w14:paraId="368693AD"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971FB4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Kodu</w:t>
            </w:r>
          </w:p>
        </w:tc>
        <w:tc>
          <w:tcPr>
            <w:tcW w:w="3838"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C2876C"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Adı</w:t>
            </w:r>
          </w:p>
        </w:tc>
        <w:tc>
          <w:tcPr>
            <w:tcW w:w="95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5D21AE4"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Yarıyıl</w:t>
            </w:r>
          </w:p>
        </w:tc>
        <w:tc>
          <w:tcPr>
            <w:tcW w:w="55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85E82CF"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T</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CCCFAEA"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U</w:t>
            </w:r>
          </w:p>
        </w:tc>
        <w:tc>
          <w:tcPr>
            <w:tcW w:w="55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EC2DA4B"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L</w:t>
            </w:r>
          </w:p>
        </w:tc>
        <w:tc>
          <w:tcPr>
            <w:tcW w:w="82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43D4FAD"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Kredi</w:t>
            </w:r>
          </w:p>
        </w:tc>
        <w:tc>
          <w:tcPr>
            <w:tcW w:w="93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F269748"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AKTS</w:t>
            </w:r>
          </w:p>
        </w:tc>
      </w:tr>
      <w:tr w:rsidR="0025006C" w:rsidRPr="005C5DE7" w14:paraId="65BEF811" w14:textId="77777777" w:rsidTr="00D431CD">
        <w:trPr>
          <w:trHeight w:val="680"/>
          <w:jc w:val="center"/>
        </w:trPr>
        <w:tc>
          <w:tcPr>
            <w:tcW w:w="1636" w:type="dxa"/>
            <w:tcBorders>
              <w:top w:val="single" w:sz="4" w:space="0" w:color="auto"/>
              <w:left w:val="single" w:sz="4" w:space="0" w:color="auto"/>
              <w:bottom w:val="single" w:sz="4" w:space="0" w:color="auto"/>
              <w:right w:val="single" w:sz="4" w:space="0" w:color="auto"/>
            </w:tcBorders>
            <w:vAlign w:val="center"/>
            <w:hideMark/>
          </w:tcPr>
          <w:p w14:paraId="63DC2AB0" w14:textId="30914C4F" w:rsidR="0025006C" w:rsidRPr="00CE6A4C" w:rsidRDefault="0025006C" w:rsidP="00D431CD">
            <w:pPr>
              <w:spacing w:after="0" w:line="240" w:lineRule="auto"/>
              <w:jc w:val="center"/>
              <w:rPr>
                <w:rFonts w:asciiTheme="minorHAnsi" w:hAnsiTheme="minorHAnsi" w:cstheme="minorHAnsi"/>
                <w:b/>
              </w:rPr>
            </w:pPr>
            <w:r>
              <w:rPr>
                <w:rFonts w:cstheme="minorHAnsi"/>
                <w:b/>
              </w:rPr>
              <w:t>SAY416</w:t>
            </w:r>
          </w:p>
        </w:tc>
        <w:tc>
          <w:tcPr>
            <w:tcW w:w="3838" w:type="dxa"/>
            <w:gridSpan w:val="2"/>
            <w:tcBorders>
              <w:top w:val="single" w:sz="4" w:space="0" w:color="auto"/>
              <w:left w:val="single" w:sz="4" w:space="0" w:color="auto"/>
              <w:bottom w:val="single" w:sz="4" w:space="0" w:color="auto"/>
              <w:right w:val="single" w:sz="4" w:space="0" w:color="auto"/>
            </w:tcBorders>
            <w:vAlign w:val="center"/>
            <w:hideMark/>
          </w:tcPr>
          <w:p w14:paraId="105E8FC9" w14:textId="5444EBF2" w:rsidR="0025006C" w:rsidRPr="0025006C" w:rsidRDefault="0025006C" w:rsidP="00D431CD">
            <w:pPr>
              <w:pStyle w:val="Default"/>
              <w:rPr>
                <w:rFonts w:asciiTheme="minorHAnsi" w:hAnsiTheme="minorHAnsi" w:cstheme="minorHAnsi"/>
                <w:b/>
                <w:bCs/>
                <w:sz w:val="22"/>
                <w:szCs w:val="22"/>
                <w:lang w:eastAsia="tr-TR"/>
              </w:rPr>
            </w:pPr>
            <w:r w:rsidRPr="0025006C">
              <w:rPr>
                <w:rFonts w:asciiTheme="minorHAnsi" w:hAnsiTheme="minorHAnsi" w:cstheme="minorHAnsi"/>
                <w:b/>
                <w:sz w:val="22"/>
              </w:rPr>
              <w:t xml:space="preserve">Stres ve Kriz Yönetimi                                             </w:t>
            </w:r>
          </w:p>
        </w:tc>
        <w:tc>
          <w:tcPr>
            <w:tcW w:w="950" w:type="dxa"/>
            <w:tcBorders>
              <w:top w:val="single" w:sz="4" w:space="0" w:color="auto"/>
              <w:left w:val="single" w:sz="4" w:space="0" w:color="auto"/>
              <w:bottom w:val="single" w:sz="4" w:space="0" w:color="auto"/>
              <w:right w:val="single" w:sz="4" w:space="0" w:color="auto"/>
            </w:tcBorders>
            <w:vAlign w:val="center"/>
            <w:hideMark/>
          </w:tcPr>
          <w:p w14:paraId="16BED070" w14:textId="77777777" w:rsidR="0025006C" w:rsidRPr="00945D0B" w:rsidRDefault="0025006C" w:rsidP="00D431CD">
            <w:pPr>
              <w:spacing w:after="0" w:line="240" w:lineRule="auto"/>
              <w:jc w:val="center"/>
              <w:rPr>
                <w:rFonts w:asciiTheme="minorHAnsi" w:hAnsiTheme="minorHAnsi" w:cstheme="minorHAnsi"/>
                <w:b/>
              </w:rPr>
            </w:pPr>
            <w:r w:rsidRPr="00945D0B">
              <w:rPr>
                <w:rFonts w:cstheme="minorHAnsi"/>
                <w:b/>
              </w:rPr>
              <w:t>VI</w:t>
            </w:r>
            <w:r>
              <w:rPr>
                <w:rFonts w:cstheme="minorHAnsi"/>
                <w:b/>
              </w:rPr>
              <w:t>II</w:t>
            </w:r>
          </w:p>
        </w:tc>
        <w:tc>
          <w:tcPr>
            <w:tcW w:w="557" w:type="dxa"/>
            <w:tcBorders>
              <w:top w:val="single" w:sz="4" w:space="0" w:color="auto"/>
              <w:left w:val="single" w:sz="4" w:space="0" w:color="auto"/>
              <w:bottom w:val="single" w:sz="4" w:space="0" w:color="auto"/>
              <w:right w:val="single" w:sz="4" w:space="0" w:color="auto"/>
            </w:tcBorders>
            <w:vAlign w:val="center"/>
            <w:hideMark/>
          </w:tcPr>
          <w:p w14:paraId="314F17EE"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558" w:type="dxa"/>
            <w:tcBorders>
              <w:top w:val="single" w:sz="4" w:space="0" w:color="auto"/>
              <w:left w:val="single" w:sz="4" w:space="0" w:color="auto"/>
              <w:bottom w:val="single" w:sz="4" w:space="0" w:color="auto"/>
              <w:right w:val="single" w:sz="4" w:space="0" w:color="auto"/>
            </w:tcBorders>
            <w:vAlign w:val="center"/>
          </w:tcPr>
          <w:p w14:paraId="4255C4A0" w14:textId="77777777" w:rsidR="0025006C" w:rsidRPr="005C5DE7" w:rsidRDefault="0025006C" w:rsidP="00D431CD">
            <w:pPr>
              <w:spacing w:after="0" w:line="240" w:lineRule="auto"/>
              <w:rPr>
                <w:rFonts w:asciiTheme="minorHAnsi" w:hAnsiTheme="minorHAnsi" w:cstheme="minorHAnsi"/>
                <w:b/>
              </w:rPr>
            </w:pPr>
            <w:r>
              <w:rPr>
                <w:rFonts w:asciiTheme="minorHAnsi" w:hAnsiTheme="minorHAnsi" w:cstheme="minorHAnsi"/>
                <w:b/>
              </w:rPr>
              <w:t>0</w:t>
            </w:r>
          </w:p>
        </w:tc>
        <w:tc>
          <w:tcPr>
            <w:tcW w:w="558" w:type="dxa"/>
            <w:tcBorders>
              <w:top w:val="single" w:sz="4" w:space="0" w:color="auto"/>
              <w:left w:val="single" w:sz="4" w:space="0" w:color="auto"/>
              <w:bottom w:val="single" w:sz="4" w:space="0" w:color="auto"/>
              <w:right w:val="single" w:sz="4" w:space="0" w:color="auto"/>
            </w:tcBorders>
            <w:vAlign w:val="center"/>
          </w:tcPr>
          <w:p w14:paraId="6F650CAF"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0</w:t>
            </w:r>
          </w:p>
        </w:tc>
        <w:tc>
          <w:tcPr>
            <w:tcW w:w="820" w:type="dxa"/>
            <w:tcBorders>
              <w:top w:val="single" w:sz="4" w:space="0" w:color="auto"/>
              <w:left w:val="single" w:sz="4" w:space="0" w:color="auto"/>
              <w:bottom w:val="single" w:sz="4" w:space="0" w:color="auto"/>
              <w:right w:val="single" w:sz="4" w:space="0" w:color="auto"/>
            </w:tcBorders>
            <w:vAlign w:val="center"/>
          </w:tcPr>
          <w:p w14:paraId="12A47842"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2</w:t>
            </w:r>
          </w:p>
        </w:tc>
        <w:tc>
          <w:tcPr>
            <w:tcW w:w="938" w:type="dxa"/>
            <w:tcBorders>
              <w:top w:val="single" w:sz="4" w:space="0" w:color="auto"/>
              <w:left w:val="single" w:sz="4" w:space="0" w:color="auto"/>
              <w:bottom w:val="single" w:sz="4" w:space="0" w:color="auto"/>
              <w:right w:val="single" w:sz="4" w:space="0" w:color="auto"/>
            </w:tcBorders>
            <w:vAlign w:val="center"/>
          </w:tcPr>
          <w:p w14:paraId="4AA637FE" w14:textId="77777777" w:rsidR="0025006C" w:rsidRPr="005C5DE7" w:rsidRDefault="0025006C" w:rsidP="00D431CD">
            <w:pPr>
              <w:spacing w:after="0" w:line="240" w:lineRule="auto"/>
              <w:jc w:val="center"/>
              <w:rPr>
                <w:rFonts w:asciiTheme="minorHAnsi" w:hAnsiTheme="minorHAnsi" w:cstheme="minorHAnsi"/>
                <w:b/>
              </w:rPr>
            </w:pPr>
            <w:r>
              <w:rPr>
                <w:rFonts w:asciiTheme="minorHAnsi" w:hAnsiTheme="minorHAnsi" w:cstheme="minorHAnsi"/>
                <w:b/>
              </w:rPr>
              <w:t>4</w:t>
            </w:r>
          </w:p>
        </w:tc>
      </w:tr>
      <w:tr w:rsidR="0025006C" w:rsidRPr="005C5DE7" w14:paraId="6B38A077" w14:textId="77777777" w:rsidTr="00D431CD">
        <w:trPr>
          <w:trHeight w:val="680"/>
          <w:jc w:val="center"/>
        </w:trPr>
        <w:tc>
          <w:tcPr>
            <w:tcW w:w="2732"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A3F9A7C" w14:textId="77777777" w:rsidR="0025006C" w:rsidRPr="005C5DE7" w:rsidRDefault="0025006C" w:rsidP="00D431CD">
            <w:pPr>
              <w:spacing w:after="0" w:line="240" w:lineRule="auto"/>
              <w:jc w:val="center"/>
              <w:rPr>
                <w:rFonts w:asciiTheme="minorHAnsi" w:hAnsiTheme="minorHAnsi" w:cstheme="minorHAnsi"/>
                <w:b/>
              </w:rPr>
            </w:pPr>
            <w:r w:rsidRPr="005C5DE7">
              <w:rPr>
                <w:rFonts w:asciiTheme="minorHAnsi" w:hAnsiTheme="minorHAnsi" w:cstheme="minorHAnsi"/>
                <w:b/>
              </w:rPr>
              <w:t>Dersin İçeriği</w:t>
            </w:r>
          </w:p>
        </w:tc>
        <w:tc>
          <w:tcPr>
            <w:tcW w:w="7123" w:type="dxa"/>
            <w:gridSpan w:val="7"/>
            <w:tcBorders>
              <w:top w:val="single" w:sz="4" w:space="0" w:color="auto"/>
              <w:left w:val="single" w:sz="4" w:space="0" w:color="auto"/>
              <w:bottom w:val="single" w:sz="4" w:space="0" w:color="auto"/>
              <w:right w:val="single" w:sz="4" w:space="0" w:color="auto"/>
            </w:tcBorders>
            <w:vAlign w:val="center"/>
            <w:hideMark/>
          </w:tcPr>
          <w:p w14:paraId="25167FFC" w14:textId="2F7B6A7C" w:rsidR="0025006C" w:rsidRPr="00FA25A7" w:rsidRDefault="00FA25A7" w:rsidP="00D431CD">
            <w:pPr>
              <w:pStyle w:val="Default"/>
              <w:jc w:val="both"/>
              <w:rPr>
                <w:rFonts w:asciiTheme="minorHAnsi" w:hAnsiTheme="minorHAnsi" w:cstheme="minorHAnsi"/>
                <w:sz w:val="22"/>
                <w:szCs w:val="22"/>
                <w:lang w:eastAsia="tr-TR"/>
              </w:rPr>
            </w:pPr>
            <w:r>
              <w:rPr>
                <w:rFonts w:asciiTheme="minorHAnsi" w:hAnsiTheme="minorHAnsi" w:cstheme="minorHAnsi"/>
                <w:sz w:val="22"/>
                <w:szCs w:val="20"/>
              </w:rPr>
              <w:t xml:space="preserve">Kriz, </w:t>
            </w:r>
            <w:r w:rsidRPr="00FA25A7">
              <w:rPr>
                <w:rFonts w:asciiTheme="minorHAnsi" w:hAnsiTheme="minorHAnsi" w:cstheme="minorHAnsi"/>
                <w:sz w:val="22"/>
                <w:szCs w:val="20"/>
              </w:rPr>
              <w:t>kriz yönetimi, kriz süreci, kriz sonuçları. Stres kavramı, kapsamı, aşamaları, neden olan faktörler, kontrolü.</w:t>
            </w:r>
          </w:p>
        </w:tc>
      </w:tr>
    </w:tbl>
    <w:p w14:paraId="691A821E" w14:textId="77777777" w:rsidR="00543C1C" w:rsidRDefault="00543C1C" w:rsidP="00282A76">
      <w:pPr>
        <w:rPr>
          <w:rFonts w:asciiTheme="minorHAnsi" w:hAnsiTheme="minorHAnsi" w:cstheme="minorHAnsi"/>
        </w:rPr>
      </w:pPr>
    </w:p>
    <w:p w14:paraId="38FEBAD3" w14:textId="77777777" w:rsidR="00543C1C" w:rsidRDefault="00543C1C" w:rsidP="00282A76">
      <w:pPr>
        <w:rPr>
          <w:rFonts w:asciiTheme="minorHAnsi" w:hAnsiTheme="minorHAnsi" w:cstheme="minorHAnsi"/>
        </w:rPr>
      </w:pPr>
    </w:p>
    <w:sectPr w:rsidR="00543C1C" w:rsidSect="00496A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E45F" w14:textId="77777777" w:rsidR="005F4297" w:rsidRDefault="005F4297" w:rsidP="004C7CF9">
      <w:pPr>
        <w:spacing w:after="0" w:line="240" w:lineRule="auto"/>
      </w:pPr>
      <w:r>
        <w:separator/>
      </w:r>
    </w:p>
  </w:endnote>
  <w:endnote w:type="continuationSeparator" w:id="0">
    <w:p w14:paraId="61138301" w14:textId="77777777" w:rsidR="005F4297" w:rsidRDefault="005F4297" w:rsidP="004C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8000B" w14:textId="77777777" w:rsidR="005F4297" w:rsidRDefault="005F4297" w:rsidP="004C7CF9">
      <w:pPr>
        <w:spacing w:after="0" w:line="240" w:lineRule="auto"/>
      </w:pPr>
      <w:r>
        <w:separator/>
      </w:r>
    </w:p>
  </w:footnote>
  <w:footnote w:type="continuationSeparator" w:id="0">
    <w:p w14:paraId="7AE70A8D" w14:textId="77777777" w:rsidR="005F4297" w:rsidRDefault="005F4297" w:rsidP="004C7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50C"/>
    <w:multiLevelType w:val="multilevel"/>
    <w:tmpl w:val="F212410C"/>
    <w:styleLink w:val="ilemAnaliz"/>
    <w:lvl w:ilvl="0">
      <w:start w:val="1"/>
      <w:numFmt w:val="decimal"/>
      <w:lvlText w:val="%1."/>
      <w:lvlJc w:val="right"/>
      <w:pPr>
        <w:tabs>
          <w:tab w:val="num" w:pos="227"/>
        </w:tabs>
        <w:ind w:left="227" w:hanging="57"/>
      </w:pPr>
      <w:rPr>
        <w:rFonts w:cs="Times New Roman" w:hint="default"/>
        <w:b/>
        <w:i w:val="0"/>
      </w:rPr>
    </w:lvl>
    <w:lvl w:ilvl="1">
      <w:start w:val="1"/>
      <w:numFmt w:val="lowerLetter"/>
      <w:lvlText w:val="%2."/>
      <w:lvlJc w:val="left"/>
      <w:pPr>
        <w:tabs>
          <w:tab w:val="num" w:pos="397"/>
        </w:tabs>
        <w:ind w:left="397" w:hanging="113"/>
      </w:pPr>
      <w:rPr>
        <w:rFonts w:cs="Times New Roman" w:hint="default"/>
        <w:b/>
      </w:rPr>
    </w:lvl>
    <w:lvl w:ilvl="2">
      <w:start w:val="1"/>
      <w:numFmt w:val="lowerRoman"/>
      <w:lvlText w:val="%3."/>
      <w:lvlJc w:val="right"/>
      <w:pPr>
        <w:tabs>
          <w:tab w:val="num" w:pos="794"/>
        </w:tabs>
        <w:ind w:left="794" w:hanging="57"/>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80300C3"/>
    <w:multiLevelType w:val="hybridMultilevel"/>
    <w:tmpl w:val="2A067364"/>
    <w:lvl w:ilvl="0" w:tplc="2572D3F0">
      <w:start w:val="1"/>
      <w:numFmt w:val="decimal"/>
      <w:lvlText w:val="%1."/>
      <w:lvlJc w:val="left"/>
      <w:pPr>
        <w:tabs>
          <w:tab w:val="num" w:pos="2484"/>
        </w:tabs>
        <w:ind w:left="2484" w:hanging="360"/>
      </w:pPr>
      <w:rPr>
        <w:rFonts w:cs="Times New Roman"/>
        <w:b w:val="0"/>
      </w:rPr>
    </w:lvl>
    <w:lvl w:ilvl="1" w:tplc="5E566BBA">
      <w:start w:val="1"/>
      <w:numFmt w:val="upperLetter"/>
      <w:lvlText w:val="%2."/>
      <w:lvlJc w:val="left"/>
      <w:pPr>
        <w:tabs>
          <w:tab w:val="num" w:pos="1260"/>
        </w:tabs>
        <w:ind w:left="1260" w:hanging="360"/>
      </w:pPr>
      <w:rPr>
        <w:rFonts w:cs="Times New Roman" w:hint="default"/>
      </w:rPr>
    </w:lvl>
    <w:lvl w:ilvl="2" w:tplc="041F001B">
      <w:start w:val="1"/>
      <w:numFmt w:val="lowerRoman"/>
      <w:lvlText w:val="%3."/>
      <w:lvlJc w:val="right"/>
      <w:pPr>
        <w:tabs>
          <w:tab w:val="num" w:pos="3924"/>
        </w:tabs>
        <w:ind w:left="3924" w:hanging="180"/>
      </w:pPr>
      <w:rPr>
        <w:rFonts w:cs="Times New Roman"/>
      </w:rPr>
    </w:lvl>
    <w:lvl w:ilvl="3" w:tplc="041F000F" w:tentative="1">
      <w:start w:val="1"/>
      <w:numFmt w:val="decimal"/>
      <w:lvlText w:val="%4."/>
      <w:lvlJc w:val="left"/>
      <w:pPr>
        <w:tabs>
          <w:tab w:val="num" w:pos="4644"/>
        </w:tabs>
        <w:ind w:left="4644" w:hanging="360"/>
      </w:pPr>
      <w:rPr>
        <w:rFonts w:cs="Times New Roman"/>
      </w:rPr>
    </w:lvl>
    <w:lvl w:ilvl="4" w:tplc="041F0019" w:tentative="1">
      <w:start w:val="1"/>
      <w:numFmt w:val="lowerLetter"/>
      <w:lvlText w:val="%5."/>
      <w:lvlJc w:val="left"/>
      <w:pPr>
        <w:tabs>
          <w:tab w:val="num" w:pos="5364"/>
        </w:tabs>
        <w:ind w:left="5364" w:hanging="360"/>
      </w:pPr>
      <w:rPr>
        <w:rFonts w:cs="Times New Roman"/>
      </w:rPr>
    </w:lvl>
    <w:lvl w:ilvl="5" w:tplc="041F001B" w:tentative="1">
      <w:start w:val="1"/>
      <w:numFmt w:val="lowerRoman"/>
      <w:lvlText w:val="%6."/>
      <w:lvlJc w:val="right"/>
      <w:pPr>
        <w:tabs>
          <w:tab w:val="num" w:pos="6084"/>
        </w:tabs>
        <w:ind w:left="6084" w:hanging="180"/>
      </w:pPr>
      <w:rPr>
        <w:rFonts w:cs="Times New Roman"/>
      </w:rPr>
    </w:lvl>
    <w:lvl w:ilvl="6" w:tplc="041F000F" w:tentative="1">
      <w:start w:val="1"/>
      <w:numFmt w:val="decimal"/>
      <w:lvlText w:val="%7."/>
      <w:lvlJc w:val="left"/>
      <w:pPr>
        <w:tabs>
          <w:tab w:val="num" w:pos="6804"/>
        </w:tabs>
        <w:ind w:left="6804" w:hanging="360"/>
      </w:pPr>
      <w:rPr>
        <w:rFonts w:cs="Times New Roman"/>
      </w:rPr>
    </w:lvl>
    <w:lvl w:ilvl="7" w:tplc="041F0019" w:tentative="1">
      <w:start w:val="1"/>
      <w:numFmt w:val="lowerLetter"/>
      <w:lvlText w:val="%8."/>
      <w:lvlJc w:val="left"/>
      <w:pPr>
        <w:tabs>
          <w:tab w:val="num" w:pos="7524"/>
        </w:tabs>
        <w:ind w:left="7524" w:hanging="360"/>
      </w:pPr>
      <w:rPr>
        <w:rFonts w:cs="Times New Roman"/>
      </w:rPr>
    </w:lvl>
    <w:lvl w:ilvl="8" w:tplc="041F001B" w:tentative="1">
      <w:start w:val="1"/>
      <w:numFmt w:val="lowerRoman"/>
      <w:lvlText w:val="%9."/>
      <w:lvlJc w:val="right"/>
      <w:pPr>
        <w:tabs>
          <w:tab w:val="num" w:pos="8244"/>
        </w:tabs>
        <w:ind w:left="8244" w:hanging="180"/>
      </w:pPr>
      <w:rPr>
        <w:rFonts w:cs="Times New Roman"/>
      </w:rPr>
    </w:lvl>
  </w:abstractNum>
  <w:abstractNum w:abstractNumId="2">
    <w:nsid w:val="0973366E"/>
    <w:multiLevelType w:val="multilevel"/>
    <w:tmpl w:val="A954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D3DA0"/>
    <w:multiLevelType w:val="hybridMultilevel"/>
    <w:tmpl w:val="C8E48B7C"/>
    <w:lvl w:ilvl="0" w:tplc="D1AADF7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274C4C0C"/>
    <w:multiLevelType w:val="multilevel"/>
    <w:tmpl w:val="F212410C"/>
    <w:numStyleLink w:val="ilemAnaliz"/>
  </w:abstractNum>
  <w:abstractNum w:abstractNumId="5">
    <w:nsid w:val="35485459"/>
    <w:multiLevelType w:val="hybridMultilevel"/>
    <w:tmpl w:val="C17AD742"/>
    <w:lvl w:ilvl="0" w:tplc="3C8AD5A6">
      <w:start w:val="1"/>
      <w:numFmt w:val="decimal"/>
      <w:lvlText w:val="%1."/>
      <w:lvlJc w:val="left"/>
      <w:pPr>
        <w:tabs>
          <w:tab w:val="num" w:pos="502"/>
        </w:tabs>
        <w:ind w:left="502" w:hanging="360"/>
      </w:pPr>
      <w:rPr>
        <w:rFonts w:cs="Times New Roman" w:hint="default"/>
      </w:rPr>
    </w:lvl>
    <w:lvl w:ilvl="1" w:tplc="041F0019" w:tentative="1">
      <w:start w:val="1"/>
      <w:numFmt w:val="lowerLetter"/>
      <w:lvlText w:val="%2."/>
      <w:lvlJc w:val="left"/>
      <w:pPr>
        <w:tabs>
          <w:tab w:val="num" w:pos="1222"/>
        </w:tabs>
        <w:ind w:left="1222" w:hanging="360"/>
      </w:pPr>
      <w:rPr>
        <w:rFonts w:cs="Times New Roman"/>
      </w:rPr>
    </w:lvl>
    <w:lvl w:ilvl="2" w:tplc="041F001B" w:tentative="1">
      <w:start w:val="1"/>
      <w:numFmt w:val="lowerRoman"/>
      <w:lvlText w:val="%3."/>
      <w:lvlJc w:val="right"/>
      <w:pPr>
        <w:tabs>
          <w:tab w:val="num" w:pos="1942"/>
        </w:tabs>
        <w:ind w:left="1942" w:hanging="180"/>
      </w:pPr>
      <w:rPr>
        <w:rFonts w:cs="Times New Roman"/>
      </w:rPr>
    </w:lvl>
    <w:lvl w:ilvl="3" w:tplc="041F000F" w:tentative="1">
      <w:start w:val="1"/>
      <w:numFmt w:val="decimal"/>
      <w:lvlText w:val="%4."/>
      <w:lvlJc w:val="left"/>
      <w:pPr>
        <w:tabs>
          <w:tab w:val="num" w:pos="2662"/>
        </w:tabs>
        <w:ind w:left="2662" w:hanging="360"/>
      </w:pPr>
      <w:rPr>
        <w:rFonts w:cs="Times New Roman"/>
      </w:rPr>
    </w:lvl>
    <w:lvl w:ilvl="4" w:tplc="041F0019" w:tentative="1">
      <w:start w:val="1"/>
      <w:numFmt w:val="lowerLetter"/>
      <w:lvlText w:val="%5."/>
      <w:lvlJc w:val="left"/>
      <w:pPr>
        <w:tabs>
          <w:tab w:val="num" w:pos="3382"/>
        </w:tabs>
        <w:ind w:left="3382" w:hanging="360"/>
      </w:pPr>
      <w:rPr>
        <w:rFonts w:cs="Times New Roman"/>
      </w:rPr>
    </w:lvl>
    <w:lvl w:ilvl="5" w:tplc="041F001B" w:tentative="1">
      <w:start w:val="1"/>
      <w:numFmt w:val="lowerRoman"/>
      <w:lvlText w:val="%6."/>
      <w:lvlJc w:val="right"/>
      <w:pPr>
        <w:tabs>
          <w:tab w:val="num" w:pos="4102"/>
        </w:tabs>
        <w:ind w:left="4102" w:hanging="180"/>
      </w:pPr>
      <w:rPr>
        <w:rFonts w:cs="Times New Roman"/>
      </w:rPr>
    </w:lvl>
    <w:lvl w:ilvl="6" w:tplc="041F000F" w:tentative="1">
      <w:start w:val="1"/>
      <w:numFmt w:val="decimal"/>
      <w:lvlText w:val="%7."/>
      <w:lvlJc w:val="left"/>
      <w:pPr>
        <w:tabs>
          <w:tab w:val="num" w:pos="4822"/>
        </w:tabs>
        <w:ind w:left="4822" w:hanging="360"/>
      </w:pPr>
      <w:rPr>
        <w:rFonts w:cs="Times New Roman"/>
      </w:rPr>
    </w:lvl>
    <w:lvl w:ilvl="7" w:tplc="041F0019" w:tentative="1">
      <w:start w:val="1"/>
      <w:numFmt w:val="lowerLetter"/>
      <w:lvlText w:val="%8."/>
      <w:lvlJc w:val="left"/>
      <w:pPr>
        <w:tabs>
          <w:tab w:val="num" w:pos="5542"/>
        </w:tabs>
        <w:ind w:left="5542" w:hanging="360"/>
      </w:pPr>
      <w:rPr>
        <w:rFonts w:cs="Times New Roman"/>
      </w:rPr>
    </w:lvl>
    <w:lvl w:ilvl="8" w:tplc="041F001B" w:tentative="1">
      <w:start w:val="1"/>
      <w:numFmt w:val="lowerRoman"/>
      <w:lvlText w:val="%9."/>
      <w:lvlJc w:val="right"/>
      <w:pPr>
        <w:tabs>
          <w:tab w:val="num" w:pos="6262"/>
        </w:tabs>
        <w:ind w:left="6262" w:hanging="180"/>
      </w:pPr>
      <w:rPr>
        <w:rFonts w:cs="Times New Roman"/>
      </w:rPr>
    </w:lvl>
  </w:abstractNum>
  <w:abstractNum w:abstractNumId="6">
    <w:nsid w:val="36A04D52"/>
    <w:multiLevelType w:val="hybridMultilevel"/>
    <w:tmpl w:val="C8E48B7C"/>
    <w:lvl w:ilvl="0" w:tplc="D1AADF72">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nsid w:val="5DE27389"/>
    <w:multiLevelType w:val="hybridMultilevel"/>
    <w:tmpl w:val="493E4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0"/>
  </w:num>
  <w:num w:numId="8">
    <w:abstractNumId w:val="4"/>
    <w:lvlOverride w:ilvl="0">
      <w:lvl w:ilvl="0">
        <w:start w:val="1"/>
        <w:numFmt w:val="decimal"/>
        <w:lvlText w:val="%1."/>
        <w:lvlJc w:val="right"/>
        <w:pPr>
          <w:tabs>
            <w:tab w:val="num" w:pos="227"/>
          </w:tabs>
          <w:ind w:left="227" w:hanging="57"/>
        </w:pPr>
        <w:rPr>
          <w:rFonts w:cs="Times New Roman"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76"/>
    <w:rsid w:val="0001506E"/>
    <w:rsid w:val="000210C7"/>
    <w:rsid w:val="000345E3"/>
    <w:rsid w:val="000348B4"/>
    <w:rsid w:val="000366A6"/>
    <w:rsid w:val="000747FC"/>
    <w:rsid w:val="000770DF"/>
    <w:rsid w:val="00082D1D"/>
    <w:rsid w:val="00082D4D"/>
    <w:rsid w:val="00090059"/>
    <w:rsid w:val="00093D26"/>
    <w:rsid w:val="000A6EA5"/>
    <w:rsid w:val="000B0FAF"/>
    <w:rsid w:val="000D7A8D"/>
    <w:rsid w:val="000E0F13"/>
    <w:rsid w:val="000E1080"/>
    <w:rsid w:val="000E6C1D"/>
    <w:rsid w:val="000F49BB"/>
    <w:rsid w:val="00116A97"/>
    <w:rsid w:val="001405B1"/>
    <w:rsid w:val="00161FA8"/>
    <w:rsid w:val="00170AB4"/>
    <w:rsid w:val="001D0E4C"/>
    <w:rsid w:val="001D55FD"/>
    <w:rsid w:val="001D7210"/>
    <w:rsid w:val="001F2A61"/>
    <w:rsid w:val="001F3A1D"/>
    <w:rsid w:val="001F5529"/>
    <w:rsid w:val="002050B8"/>
    <w:rsid w:val="0022211E"/>
    <w:rsid w:val="00231314"/>
    <w:rsid w:val="00233C8D"/>
    <w:rsid w:val="002411C5"/>
    <w:rsid w:val="002435EF"/>
    <w:rsid w:val="00243A09"/>
    <w:rsid w:val="00246CF2"/>
    <w:rsid w:val="0024784A"/>
    <w:rsid w:val="0025006C"/>
    <w:rsid w:val="00251269"/>
    <w:rsid w:val="00274E6B"/>
    <w:rsid w:val="00282A76"/>
    <w:rsid w:val="00283E1B"/>
    <w:rsid w:val="00285D24"/>
    <w:rsid w:val="00285E64"/>
    <w:rsid w:val="00286C76"/>
    <w:rsid w:val="002951DC"/>
    <w:rsid w:val="002B3AA6"/>
    <w:rsid w:val="002B4AB3"/>
    <w:rsid w:val="002C052C"/>
    <w:rsid w:val="002D53A1"/>
    <w:rsid w:val="002D5746"/>
    <w:rsid w:val="002E2F1A"/>
    <w:rsid w:val="002E353C"/>
    <w:rsid w:val="003027DF"/>
    <w:rsid w:val="0031371B"/>
    <w:rsid w:val="00317419"/>
    <w:rsid w:val="003210E0"/>
    <w:rsid w:val="00321353"/>
    <w:rsid w:val="00326A25"/>
    <w:rsid w:val="003305E1"/>
    <w:rsid w:val="003422CE"/>
    <w:rsid w:val="00343C01"/>
    <w:rsid w:val="003532A1"/>
    <w:rsid w:val="00356467"/>
    <w:rsid w:val="003639EF"/>
    <w:rsid w:val="00367787"/>
    <w:rsid w:val="0037573B"/>
    <w:rsid w:val="003A12A9"/>
    <w:rsid w:val="003A2913"/>
    <w:rsid w:val="003B495B"/>
    <w:rsid w:val="003B5636"/>
    <w:rsid w:val="003B7BBF"/>
    <w:rsid w:val="003B7F04"/>
    <w:rsid w:val="003C1793"/>
    <w:rsid w:val="003C536B"/>
    <w:rsid w:val="003D1C90"/>
    <w:rsid w:val="003D32F1"/>
    <w:rsid w:val="003F7F56"/>
    <w:rsid w:val="004002B0"/>
    <w:rsid w:val="004163EF"/>
    <w:rsid w:val="004336B1"/>
    <w:rsid w:val="0043473B"/>
    <w:rsid w:val="00434E74"/>
    <w:rsid w:val="004427FD"/>
    <w:rsid w:val="00447B0C"/>
    <w:rsid w:val="00447EAA"/>
    <w:rsid w:val="004555DC"/>
    <w:rsid w:val="004623B4"/>
    <w:rsid w:val="00486934"/>
    <w:rsid w:val="00496ACC"/>
    <w:rsid w:val="004974F1"/>
    <w:rsid w:val="004C5D99"/>
    <w:rsid w:val="004C7CF9"/>
    <w:rsid w:val="004D113E"/>
    <w:rsid w:val="004D4327"/>
    <w:rsid w:val="004D59BF"/>
    <w:rsid w:val="004E657C"/>
    <w:rsid w:val="00512E68"/>
    <w:rsid w:val="0051775E"/>
    <w:rsid w:val="005327CE"/>
    <w:rsid w:val="00540296"/>
    <w:rsid w:val="00543C1C"/>
    <w:rsid w:val="00545D26"/>
    <w:rsid w:val="005646A5"/>
    <w:rsid w:val="00572F11"/>
    <w:rsid w:val="00583FF2"/>
    <w:rsid w:val="005A3C30"/>
    <w:rsid w:val="005B53B1"/>
    <w:rsid w:val="005B5C71"/>
    <w:rsid w:val="005B7510"/>
    <w:rsid w:val="005C0579"/>
    <w:rsid w:val="005C1823"/>
    <w:rsid w:val="005C5DE7"/>
    <w:rsid w:val="005D0CB4"/>
    <w:rsid w:val="005E23E3"/>
    <w:rsid w:val="005F0183"/>
    <w:rsid w:val="005F4239"/>
    <w:rsid w:val="005F4297"/>
    <w:rsid w:val="005F6028"/>
    <w:rsid w:val="006021BD"/>
    <w:rsid w:val="0060341E"/>
    <w:rsid w:val="00604E52"/>
    <w:rsid w:val="0062225F"/>
    <w:rsid w:val="0063595E"/>
    <w:rsid w:val="006555E7"/>
    <w:rsid w:val="00661461"/>
    <w:rsid w:val="00664744"/>
    <w:rsid w:val="00673041"/>
    <w:rsid w:val="00675164"/>
    <w:rsid w:val="00685FCF"/>
    <w:rsid w:val="00695616"/>
    <w:rsid w:val="00697BF9"/>
    <w:rsid w:val="006A4271"/>
    <w:rsid w:val="006B6467"/>
    <w:rsid w:val="006C2838"/>
    <w:rsid w:val="006C34E0"/>
    <w:rsid w:val="006C41D7"/>
    <w:rsid w:val="006C518E"/>
    <w:rsid w:val="006E1F66"/>
    <w:rsid w:val="0070518A"/>
    <w:rsid w:val="007117A7"/>
    <w:rsid w:val="00716447"/>
    <w:rsid w:val="00727436"/>
    <w:rsid w:val="00732497"/>
    <w:rsid w:val="00737906"/>
    <w:rsid w:val="00752546"/>
    <w:rsid w:val="007628A8"/>
    <w:rsid w:val="007650E3"/>
    <w:rsid w:val="00776FD0"/>
    <w:rsid w:val="00782A21"/>
    <w:rsid w:val="007A2CE2"/>
    <w:rsid w:val="007A7801"/>
    <w:rsid w:val="007B4257"/>
    <w:rsid w:val="007B55E5"/>
    <w:rsid w:val="007B6ABF"/>
    <w:rsid w:val="007C0E94"/>
    <w:rsid w:val="007C452C"/>
    <w:rsid w:val="007C71BC"/>
    <w:rsid w:val="007D27C0"/>
    <w:rsid w:val="007D69D8"/>
    <w:rsid w:val="007E4A73"/>
    <w:rsid w:val="007F3D78"/>
    <w:rsid w:val="007F64D2"/>
    <w:rsid w:val="00802315"/>
    <w:rsid w:val="00812D43"/>
    <w:rsid w:val="008152C4"/>
    <w:rsid w:val="008274C6"/>
    <w:rsid w:val="00833A40"/>
    <w:rsid w:val="00847A42"/>
    <w:rsid w:val="00853619"/>
    <w:rsid w:val="008621FF"/>
    <w:rsid w:val="00886294"/>
    <w:rsid w:val="0089075C"/>
    <w:rsid w:val="008A30B9"/>
    <w:rsid w:val="008A6635"/>
    <w:rsid w:val="008B70CF"/>
    <w:rsid w:val="008D4D8B"/>
    <w:rsid w:val="008E091A"/>
    <w:rsid w:val="008E1931"/>
    <w:rsid w:val="008E2A30"/>
    <w:rsid w:val="008F788A"/>
    <w:rsid w:val="009026FC"/>
    <w:rsid w:val="00911579"/>
    <w:rsid w:val="00913277"/>
    <w:rsid w:val="00922D3A"/>
    <w:rsid w:val="00923C64"/>
    <w:rsid w:val="00927CF0"/>
    <w:rsid w:val="00945D0B"/>
    <w:rsid w:val="00946A51"/>
    <w:rsid w:val="00950FB6"/>
    <w:rsid w:val="00956B07"/>
    <w:rsid w:val="00957B68"/>
    <w:rsid w:val="00964929"/>
    <w:rsid w:val="00977B53"/>
    <w:rsid w:val="00977FEC"/>
    <w:rsid w:val="00990E19"/>
    <w:rsid w:val="00991256"/>
    <w:rsid w:val="009A0118"/>
    <w:rsid w:val="009A0E17"/>
    <w:rsid w:val="009B11A8"/>
    <w:rsid w:val="009D1E08"/>
    <w:rsid w:val="009D659C"/>
    <w:rsid w:val="009D6F9C"/>
    <w:rsid w:val="009E73D2"/>
    <w:rsid w:val="009F7246"/>
    <w:rsid w:val="00A01F7F"/>
    <w:rsid w:val="00A125C0"/>
    <w:rsid w:val="00A12A86"/>
    <w:rsid w:val="00A1415A"/>
    <w:rsid w:val="00A25759"/>
    <w:rsid w:val="00A27949"/>
    <w:rsid w:val="00A30C1C"/>
    <w:rsid w:val="00A448AA"/>
    <w:rsid w:val="00A61430"/>
    <w:rsid w:val="00A63EA2"/>
    <w:rsid w:val="00A81693"/>
    <w:rsid w:val="00A8613B"/>
    <w:rsid w:val="00A871EC"/>
    <w:rsid w:val="00A92299"/>
    <w:rsid w:val="00AC0C3D"/>
    <w:rsid w:val="00AC45A9"/>
    <w:rsid w:val="00AC7AD7"/>
    <w:rsid w:val="00AF0974"/>
    <w:rsid w:val="00B22E2D"/>
    <w:rsid w:val="00B24739"/>
    <w:rsid w:val="00B262C1"/>
    <w:rsid w:val="00B26783"/>
    <w:rsid w:val="00B3078A"/>
    <w:rsid w:val="00B341CF"/>
    <w:rsid w:val="00B40BB0"/>
    <w:rsid w:val="00B51B83"/>
    <w:rsid w:val="00B5332D"/>
    <w:rsid w:val="00B53518"/>
    <w:rsid w:val="00B5720E"/>
    <w:rsid w:val="00B57841"/>
    <w:rsid w:val="00B60009"/>
    <w:rsid w:val="00B621FD"/>
    <w:rsid w:val="00B62971"/>
    <w:rsid w:val="00B7338F"/>
    <w:rsid w:val="00B81AD2"/>
    <w:rsid w:val="00B973EB"/>
    <w:rsid w:val="00BA2D12"/>
    <w:rsid w:val="00BD21A8"/>
    <w:rsid w:val="00BE408E"/>
    <w:rsid w:val="00BF2D50"/>
    <w:rsid w:val="00BF3DA4"/>
    <w:rsid w:val="00C01882"/>
    <w:rsid w:val="00C13869"/>
    <w:rsid w:val="00C144BB"/>
    <w:rsid w:val="00C15D4D"/>
    <w:rsid w:val="00C15F60"/>
    <w:rsid w:val="00C21856"/>
    <w:rsid w:val="00C3085A"/>
    <w:rsid w:val="00C37C7C"/>
    <w:rsid w:val="00C617CF"/>
    <w:rsid w:val="00C65D41"/>
    <w:rsid w:val="00C71F26"/>
    <w:rsid w:val="00C74ECB"/>
    <w:rsid w:val="00C76F50"/>
    <w:rsid w:val="00C86C13"/>
    <w:rsid w:val="00C9182D"/>
    <w:rsid w:val="00C94597"/>
    <w:rsid w:val="00CA1725"/>
    <w:rsid w:val="00CA300B"/>
    <w:rsid w:val="00CB07D3"/>
    <w:rsid w:val="00CC0B92"/>
    <w:rsid w:val="00CD4585"/>
    <w:rsid w:val="00CD624A"/>
    <w:rsid w:val="00CE0140"/>
    <w:rsid w:val="00CE6A4C"/>
    <w:rsid w:val="00CE6CD7"/>
    <w:rsid w:val="00CE75CC"/>
    <w:rsid w:val="00CF1FD0"/>
    <w:rsid w:val="00CF4967"/>
    <w:rsid w:val="00D03CC6"/>
    <w:rsid w:val="00D15753"/>
    <w:rsid w:val="00D41EB7"/>
    <w:rsid w:val="00D60DFF"/>
    <w:rsid w:val="00D6385C"/>
    <w:rsid w:val="00D70C73"/>
    <w:rsid w:val="00D865CD"/>
    <w:rsid w:val="00D87371"/>
    <w:rsid w:val="00DA05B6"/>
    <w:rsid w:val="00DA0DFA"/>
    <w:rsid w:val="00DC35D5"/>
    <w:rsid w:val="00DD49ED"/>
    <w:rsid w:val="00DD6E9E"/>
    <w:rsid w:val="00DE7DD4"/>
    <w:rsid w:val="00DF437A"/>
    <w:rsid w:val="00E07A0C"/>
    <w:rsid w:val="00E14209"/>
    <w:rsid w:val="00E157F2"/>
    <w:rsid w:val="00E301C8"/>
    <w:rsid w:val="00E45CB3"/>
    <w:rsid w:val="00E51953"/>
    <w:rsid w:val="00E57E67"/>
    <w:rsid w:val="00E62C1B"/>
    <w:rsid w:val="00E6329B"/>
    <w:rsid w:val="00E74DD6"/>
    <w:rsid w:val="00E826A0"/>
    <w:rsid w:val="00E82BD6"/>
    <w:rsid w:val="00E84626"/>
    <w:rsid w:val="00E862C6"/>
    <w:rsid w:val="00E95C45"/>
    <w:rsid w:val="00EA1194"/>
    <w:rsid w:val="00EB1965"/>
    <w:rsid w:val="00EB327B"/>
    <w:rsid w:val="00EB624B"/>
    <w:rsid w:val="00ED15F9"/>
    <w:rsid w:val="00EE24FA"/>
    <w:rsid w:val="00F1036A"/>
    <w:rsid w:val="00F11883"/>
    <w:rsid w:val="00F201BA"/>
    <w:rsid w:val="00F31171"/>
    <w:rsid w:val="00F34DAB"/>
    <w:rsid w:val="00F36A42"/>
    <w:rsid w:val="00F41FC2"/>
    <w:rsid w:val="00F5572C"/>
    <w:rsid w:val="00F57D47"/>
    <w:rsid w:val="00F82477"/>
    <w:rsid w:val="00F8369E"/>
    <w:rsid w:val="00F87D5F"/>
    <w:rsid w:val="00FA1ED7"/>
    <w:rsid w:val="00FA25A7"/>
    <w:rsid w:val="00FB754A"/>
    <w:rsid w:val="00FB77DD"/>
    <w:rsid w:val="00FC202C"/>
    <w:rsid w:val="00FC6793"/>
    <w:rsid w:val="00FE2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B44BB"/>
  <w15:docId w15:val="{C23A66DF-BBA9-46B5-935F-04FD25C3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A76"/>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82A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282A76"/>
    <w:pPr>
      <w:ind w:left="720"/>
      <w:contextualSpacing/>
    </w:pPr>
  </w:style>
  <w:style w:type="paragraph" w:styleId="stbilgi">
    <w:name w:val="header"/>
    <w:basedOn w:val="Normal"/>
    <w:link w:val="stbilgiChar"/>
    <w:uiPriority w:val="99"/>
    <w:semiHidden/>
    <w:rsid w:val="00282A7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282A76"/>
    <w:rPr>
      <w:rFonts w:cs="Times New Roman"/>
    </w:rPr>
  </w:style>
  <w:style w:type="paragraph" w:styleId="Altbilgi">
    <w:name w:val="footer"/>
    <w:basedOn w:val="Normal"/>
    <w:link w:val="AltbilgiChar"/>
    <w:uiPriority w:val="99"/>
    <w:semiHidden/>
    <w:rsid w:val="00282A7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282A76"/>
    <w:rPr>
      <w:rFonts w:cs="Times New Roman"/>
    </w:rPr>
  </w:style>
  <w:style w:type="paragraph" w:styleId="BalonMetni">
    <w:name w:val="Balloon Text"/>
    <w:basedOn w:val="Normal"/>
    <w:link w:val="BalonMetniChar"/>
    <w:uiPriority w:val="99"/>
    <w:semiHidden/>
    <w:rsid w:val="00282A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82A76"/>
    <w:rPr>
      <w:rFonts w:ascii="Tahoma" w:hAnsi="Tahoma" w:cs="Tahoma"/>
      <w:sz w:val="16"/>
      <w:szCs w:val="16"/>
    </w:rPr>
  </w:style>
  <w:style w:type="character" w:styleId="Kpr">
    <w:name w:val="Hyperlink"/>
    <w:basedOn w:val="VarsaylanParagrafYazTipi"/>
    <w:uiPriority w:val="99"/>
    <w:rsid w:val="00116A97"/>
    <w:rPr>
      <w:rFonts w:cs="Times New Roman"/>
      <w:color w:val="0000FF"/>
      <w:u w:val="single"/>
    </w:rPr>
  </w:style>
  <w:style w:type="character" w:styleId="zlenenKpr">
    <w:name w:val="FollowedHyperlink"/>
    <w:basedOn w:val="VarsaylanParagrafYazTipi"/>
    <w:uiPriority w:val="99"/>
    <w:semiHidden/>
    <w:rsid w:val="00116A97"/>
    <w:rPr>
      <w:rFonts w:cs="Times New Roman"/>
      <w:color w:val="800080"/>
      <w:u w:val="single"/>
    </w:rPr>
  </w:style>
  <w:style w:type="paragraph" w:customStyle="1" w:styleId="Default">
    <w:name w:val="Default"/>
    <w:rsid w:val="003A12A9"/>
    <w:pPr>
      <w:autoSpaceDE w:val="0"/>
      <w:autoSpaceDN w:val="0"/>
      <w:adjustRightInd w:val="0"/>
    </w:pPr>
    <w:rPr>
      <w:rFonts w:ascii="Maiandra GD" w:hAnsi="Maiandra GD" w:cs="Maiandra GD"/>
      <w:color w:val="000000"/>
      <w:sz w:val="24"/>
      <w:szCs w:val="24"/>
      <w:lang w:eastAsia="en-US"/>
    </w:rPr>
  </w:style>
  <w:style w:type="paragraph" w:styleId="NormalWeb">
    <w:name w:val="Normal (Web)"/>
    <w:basedOn w:val="Normal"/>
    <w:uiPriority w:val="99"/>
    <w:semiHidden/>
    <w:rsid w:val="003A12A9"/>
    <w:pPr>
      <w:spacing w:before="100" w:beforeAutospacing="1" w:after="100" w:afterAutospacing="1" w:line="240" w:lineRule="auto"/>
    </w:pPr>
    <w:rPr>
      <w:rFonts w:ascii="Times New Roman" w:eastAsia="Times New Roman" w:hAnsi="Times New Roman"/>
      <w:sz w:val="24"/>
      <w:szCs w:val="24"/>
      <w:lang w:eastAsia="tr-TR"/>
    </w:rPr>
  </w:style>
  <w:style w:type="numbering" w:customStyle="1" w:styleId="ilemAnaliz">
    <w:name w:val="işlem Analiz"/>
    <w:rsid w:val="004710F5"/>
    <w:pPr>
      <w:numPr>
        <w:numId w:val="7"/>
      </w:numPr>
    </w:pPr>
  </w:style>
  <w:style w:type="paragraph" w:customStyle="1" w:styleId="girinti">
    <w:name w:val="girinti"/>
    <w:basedOn w:val="Normal"/>
    <w:rsid w:val="00540296"/>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078">
      <w:bodyDiv w:val="1"/>
      <w:marLeft w:val="0"/>
      <w:marRight w:val="0"/>
      <w:marTop w:val="0"/>
      <w:marBottom w:val="0"/>
      <w:divBdr>
        <w:top w:val="none" w:sz="0" w:space="0" w:color="auto"/>
        <w:left w:val="none" w:sz="0" w:space="0" w:color="auto"/>
        <w:bottom w:val="none" w:sz="0" w:space="0" w:color="auto"/>
        <w:right w:val="none" w:sz="0" w:space="0" w:color="auto"/>
      </w:divBdr>
    </w:div>
    <w:div w:id="26412963">
      <w:bodyDiv w:val="1"/>
      <w:marLeft w:val="0"/>
      <w:marRight w:val="0"/>
      <w:marTop w:val="0"/>
      <w:marBottom w:val="0"/>
      <w:divBdr>
        <w:top w:val="none" w:sz="0" w:space="0" w:color="auto"/>
        <w:left w:val="none" w:sz="0" w:space="0" w:color="auto"/>
        <w:bottom w:val="none" w:sz="0" w:space="0" w:color="auto"/>
        <w:right w:val="none" w:sz="0" w:space="0" w:color="auto"/>
      </w:divBdr>
    </w:div>
    <w:div w:id="62720056">
      <w:bodyDiv w:val="1"/>
      <w:marLeft w:val="0"/>
      <w:marRight w:val="0"/>
      <w:marTop w:val="0"/>
      <w:marBottom w:val="0"/>
      <w:divBdr>
        <w:top w:val="none" w:sz="0" w:space="0" w:color="auto"/>
        <w:left w:val="none" w:sz="0" w:space="0" w:color="auto"/>
        <w:bottom w:val="none" w:sz="0" w:space="0" w:color="auto"/>
        <w:right w:val="none" w:sz="0" w:space="0" w:color="auto"/>
      </w:divBdr>
    </w:div>
    <w:div w:id="87888706">
      <w:bodyDiv w:val="1"/>
      <w:marLeft w:val="0"/>
      <w:marRight w:val="0"/>
      <w:marTop w:val="0"/>
      <w:marBottom w:val="0"/>
      <w:divBdr>
        <w:top w:val="none" w:sz="0" w:space="0" w:color="auto"/>
        <w:left w:val="none" w:sz="0" w:space="0" w:color="auto"/>
        <w:bottom w:val="none" w:sz="0" w:space="0" w:color="auto"/>
        <w:right w:val="none" w:sz="0" w:space="0" w:color="auto"/>
      </w:divBdr>
    </w:div>
    <w:div w:id="174854792">
      <w:bodyDiv w:val="1"/>
      <w:marLeft w:val="0"/>
      <w:marRight w:val="0"/>
      <w:marTop w:val="0"/>
      <w:marBottom w:val="0"/>
      <w:divBdr>
        <w:top w:val="none" w:sz="0" w:space="0" w:color="auto"/>
        <w:left w:val="none" w:sz="0" w:space="0" w:color="auto"/>
        <w:bottom w:val="none" w:sz="0" w:space="0" w:color="auto"/>
        <w:right w:val="none" w:sz="0" w:space="0" w:color="auto"/>
      </w:divBdr>
    </w:div>
    <w:div w:id="390033076">
      <w:bodyDiv w:val="1"/>
      <w:marLeft w:val="0"/>
      <w:marRight w:val="0"/>
      <w:marTop w:val="0"/>
      <w:marBottom w:val="0"/>
      <w:divBdr>
        <w:top w:val="none" w:sz="0" w:space="0" w:color="auto"/>
        <w:left w:val="none" w:sz="0" w:space="0" w:color="auto"/>
        <w:bottom w:val="none" w:sz="0" w:space="0" w:color="auto"/>
        <w:right w:val="none" w:sz="0" w:space="0" w:color="auto"/>
      </w:divBdr>
    </w:div>
    <w:div w:id="408844061">
      <w:bodyDiv w:val="1"/>
      <w:marLeft w:val="0"/>
      <w:marRight w:val="0"/>
      <w:marTop w:val="0"/>
      <w:marBottom w:val="0"/>
      <w:divBdr>
        <w:top w:val="none" w:sz="0" w:space="0" w:color="auto"/>
        <w:left w:val="none" w:sz="0" w:space="0" w:color="auto"/>
        <w:bottom w:val="none" w:sz="0" w:space="0" w:color="auto"/>
        <w:right w:val="none" w:sz="0" w:space="0" w:color="auto"/>
      </w:divBdr>
    </w:div>
    <w:div w:id="429618252">
      <w:bodyDiv w:val="1"/>
      <w:marLeft w:val="0"/>
      <w:marRight w:val="0"/>
      <w:marTop w:val="0"/>
      <w:marBottom w:val="0"/>
      <w:divBdr>
        <w:top w:val="none" w:sz="0" w:space="0" w:color="auto"/>
        <w:left w:val="none" w:sz="0" w:space="0" w:color="auto"/>
        <w:bottom w:val="none" w:sz="0" w:space="0" w:color="auto"/>
        <w:right w:val="none" w:sz="0" w:space="0" w:color="auto"/>
      </w:divBdr>
    </w:div>
    <w:div w:id="435294022">
      <w:bodyDiv w:val="1"/>
      <w:marLeft w:val="0"/>
      <w:marRight w:val="0"/>
      <w:marTop w:val="0"/>
      <w:marBottom w:val="0"/>
      <w:divBdr>
        <w:top w:val="none" w:sz="0" w:space="0" w:color="auto"/>
        <w:left w:val="none" w:sz="0" w:space="0" w:color="auto"/>
        <w:bottom w:val="none" w:sz="0" w:space="0" w:color="auto"/>
        <w:right w:val="none" w:sz="0" w:space="0" w:color="auto"/>
      </w:divBdr>
    </w:div>
    <w:div w:id="552472200">
      <w:bodyDiv w:val="1"/>
      <w:marLeft w:val="0"/>
      <w:marRight w:val="0"/>
      <w:marTop w:val="0"/>
      <w:marBottom w:val="0"/>
      <w:divBdr>
        <w:top w:val="none" w:sz="0" w:space="0" w:color="auto"/>
        <w:left w:val="none" w:sz="0" w:space="0" w:color="auto"/>
        <w:bottom w:val="none" w:sz="0" w:space="0" w:color="auto"/>
        <w:right w:val="none" w:sz="0" w:space="0" w:color="auto"/>
      </w:divBdr>
    </w:div>
    <w:div w:id="560751324">
      <w:bodyDiv w:val="1"/>
      <w:marLeft w:val="0"/>
      <w:marRight w:val="0"/>
      <w:marTop w:val="0"/>
      <w:marBottom w:val="0"/>
      <w:divBdr>
        <w:top w:val="none" w:sz="0" w:space="0" w:color="auto"/>
        <w:left w:val="none" w:sz="0" w:space="0" w:color="auto"/>
        <w:bottom w:val="none" w:sz="0" w:space="0" w:color="auto"/>
        <w:right w:val="none" w:sz="0" w:space="0" w:color="auto"/>
      </w:divBdr>
    </w:div>
    <w:div w:id="591166407">
      <w:bodyDiv w:val="1"/>
      <w:marLeft w:val="0"/>
      <w:marRight w:val="0"/>
      <w:marTop w:val="0"/>
      <w:marBottom w:val="0"/>
      <w:divBdr>
        <w:top w:val="none" w:sz="0" w:space="0" w:color="auto"/>
        <w:left w:val="none" w:sz="0" w:space="0" w:color="auto"/>
        <w:bottom w:val="none" w:sz="0" w:space="0" w:color="auto"/>
        <w:right w:val="none" w:sz="0" w:space="0" w:color="auto"/>
      </w:divBdr>
    </w:div>
    <w:div w:id="613365594">
      <w:bodyDiv w:val="1"/>
      <w:marLeft w:val="0"/>
      <w:marRight w:val="0"/>
      <w:marTop w:val="0"/>
      <w:marBottom w:val="0"/>
      <w:divBdr>
        <w:top w:val="none" w:sz="0" w:space="0" w:color="auto"/>
        <w:left w:val="none" w:sz="0" w:space="0" w:color="auto"/>
        <w:bottom w:val="none" w:sz="0" w:space="0" w:color="auto"/>
        <w:right w:val="none" w:sz="0" w:space="0" w:color="auto"/>
      </w:divBdr>
    </w:div>
    <w:div w:id="634531851">
      <w:bodyDiv w:val="1"/>
      <w:marLeft w:val="0"/>
      <w:marRight w:val="0"/>
      <w:marTop w:val="0"/>
      <w:marBottom w:val="0"/>
      <w:divBdr>
        <w:top w:val="none" w:sz="0" w:space="0" w:color="auto"/>
        <w:left w:val="none" w:sz="0" w:space="0" w:color="auto"/>
        <w:bottom w:val="none" w:sz="0" w:space="0" w:color="auto"/>
        <w:right w:val="none" w:sz="0" w:space="0" w:color="auto"/>
      </w:divBdr>
    </w:div>
    <w:div w:id="688677362">
      <w:bodyDiv w:val="1"/>
      <w:marLeft w:val="0"/>
      <w:marRight w:val="0"/>
      <w:marTop w:val="0"/>
      <w:marBottom w:val="0"/>
      <w:divBdr>
        <w:top w:val="none" w:sz="0" w:space="0" w:color="auto"/>
        <w:left w:val="none" w:sz="0" w:space="0" w:color="auto"/>
        <w:bottom w:val="none" w:sz="0" w:space="0" w:color="auto"/>
        <w:right w:val="none" w:sz="0" w:space="0" w:color="auto"/>
      </w:divBdr>
    </w:div>
    <w:div w:id="776172504">
      <w:bodyDiv w:val="1"/>
      <w:marLeft w:val="0"/>
      <w:marRight w:val="0"/>
      <w:marTop w:val="0"/>
      <w:marBottom w:val="0"/>
      <w:divBdr>
        <w:top w:val="none" w:sz="0" w:space="0" w:color="auto"/>
        <w:left w:val="none" w:sz="0" w:space="0" w:color="auto"/>
        <w:bottom w:val="none" w:sz="0" w:space="0" w:color="auto"/>
        <w:right w:val="none" w:sz="0" w:space="0" w:color="auto"/>
      </w:divBdr>
    </w:div>
    <w:div w:id="777599021">
      <w:bodyDiv w:val="1"/>
      <w:marLeft w:val="0"/>
      <w:marRight w:val="0"/>
      <w:marTop w:val="0"/>
      <w:marBottom w:val="0"/>
      <w:divBdr>
        <w:top w:val="none" w:sz="0" w:space="0" w:color="auto"/>
        <w:left w:val="none" w:sz="0" w:space="0" w:color="auto"/>
        <w:bottom w:val="none" w:sz="0" w:space="0" w:color="auto"/>
        <w:right w:val="none" w:sz="0" w:space="0" w:color="auto"/>
      </w:divBdr>
    </w:div>
    <w:div w:id="788938631">
      <w:bodyDiv w:val="1"/>
      <w:marLeft w:val="0"/>
      <w:marRight w:val="0"/>
      <w:marTop w:val="0"/>
      <w:marBottom w:val="0"/>
      <w:divBdr>
        <w:top w:val="none" w:sz="0" w:space="0" w:color="auto"/>
        <w:left w:val="none" w:sz="0" w:space="0" w:color="auto"/>
        <w:bottom w:val="none" w:sz="0" w:space="0" w:color="auto"/>
        <w:right w:val="none" w:sz="0" w:space="0" w:color="auto"/>
      </w:divBdr>
    </w:div>
    <w:div w:id="804155384">
      <w:bodyDiv w:val="1"/>
      <w:marLeft w:val="0"/>
      <w:marRight w:val="0"/>
      <w:marTop w:val="0"/>
      <w:marBottom w:val="0"/>
      <w:divBdr>
        <w:top w:val="none" w:sz="0" w:space="0" w:color="auto"/>
        <w:left w:val="none" w:sz="0" w:space="0" w:color="auto"/>
        <w:bottom w:val="none" w:sz="0" w:space="0" w:color="auto"/>
        <w:right w:val="none" w:sz="0" w:space="0" w:color="auto"/>
      </w:divBdr>
    </w:div>
    <w:div w:id="847598540">
      <w:bodyDiv w:val="1"/>
      <w:marLeft w:val="0"/>
      <w:marRight w:val="0"/>
      <w:marTop w:val="0"/>
      <w:marBottom w:val="0"/>
      <w:divBdr>
        <w:top w:val="none" w:sz="0" w:space="0" w:color="auto"/>
        <w:left w:val="none" w:sz="0" w:space="0" w:color="auto"/>
        <w:bottom w:val="none" w:sz="0" w:space="0" w:color="auto"/>
        <w:right w:val="none" w:sz="0" w:space="0" w:color="auto"/>
      </w:divBdr>
    </w:div>
    <w:div w:id="964576919">
      <w:bodyDiv w:val="1"/>
      <w:marLeft w:val="0"/>
      <w:marRight w:val="0"/>
      <w:marTop w:val="0"/>
      <w:marBottom w:val="0"/>
      <w:divBdr>
        <w:top w:val="none" w:sz="0" w:space="0" w:color="auto"/>
        <w:left w:val="none" w:sz="0" w:space="0" w:color="auto"/>
        <w:bottom w:val="none" w:sz="0" w:space="0" w:color="auto"/>
        <w:right w:val="none" w:sz="0" w:space="0" w:color="auto"/>
      </w:divBdr>
    </w:div>
    <w:div w:id="966665189">
      <w:bodyDiv w:val="1"/>
      <w:marLeft w:val="0"/>
      <w:marRight w:val="0"/>
      <w:marTop w:val="0"/>
      <w:marBottom w:val="0"/>
      <w:divBdr>
        <w:top w:val="none" w:sz="0" w:space="0" w:color="auto"/>
        <w:left w:val="none" w:sz="0" w:space="0" w:color="auto"/>
        <w:bottom w:val="none" w:sz="0" w:space="0" w:color="auto"/>
        <w:right w:val="none" w:sz="0" w:space="0" w:color="auto"/>
      </w:divBdr>
    </w:div>
    <w:div w:id="974683340">
      <w:bodyDiv w:val="1"/>
      <w:marLeft w:val="0"/>
      <w:marRight w:val="0"/>
      <w:marTop w:val="0"/>
      <w:marBottom w:val="0"/>
      <w:divBdr>
        <w:top w:val="none" w:sz="0" w:space="0" w:color="auto"/>
        <w:left w:val="none" w:sz="0" w:space="0" w:color="auto"/>
        <w:bottom w:val="none" w:sz="0" w:space="0" w:color="auto"/>
        <w:right w:val="none" w:sz="0" w:space="0" w:color="auto"/>
      </w:divBdr>
    </w:div>
    <w:div w:id="1051659832">
      <w:bodyDiv w:val="1"/>
      <w:marLeft w:val="0"/>
      <w:marRight w:val="0"/>
      <w:marTop w:val="0"/>
      <w:marBottom w:val="0"/>
      <w:divBdr>
        <w:top w:val="none" w:sz="0" w:space="0" w:color="auto"/>
        <w:left w:val="none" w:sz="0" w:space="0" w:color="auto"/>
        <w:bottom w:val="none" w:sz="0" w:space="0" w:color="auto"/>
        <w:right w:val="none" w:sz="0" w:space="0" w:color="auto"/>
      </w:divBdr>
    </w:div>
    <w:div w:id="1114666708">
      <w:bodyDiv w:val="1"/>
      <w:marLeft w:val="0"/>
      <w:marRight w:val="0"/>
      <w:marTop w:val="0"/>
      <w:marBottom w:val="0"/>
      <w:divBdr>
        <w:top w:val="none" w:sz="0" w:space="0" w:color="auto"/>
        <w:left w:val="none" w:sz="0" w:space="0" w:color="auto"/>
        <w:bottom w:val="none" w:sz="0" w:space="0" w:color="auto"/>
        <w:right w:val="none" w:sz="0" w:space="0" w:color="auto"/>
      </w:divBdr>
    </w:div>
    <w:div w:id="1131559081">
      <w:bodyDiv w:val="1"/>
      <w:marLeft w:val="0"/>
      <w:marRight w:val="0"/>
      <w:marTop w:val="0"/>
      <w:marBottom w:val="0"/>
      <w:divBdr>
        <w:top w:val="none" w:sz="0" w:space="0" w:color="auto"/>
        <w:left w:val="none" w:sz="0" w:space="0" w:color="auto"/>
        <w:bottom w:val="none" w:sz="0" w:space="0" w:color="auto"/>
        <w:right w:val="none" w:sz="0" w:space="0" w:color="auto"/>
      </w:divBdr>
    </w:div>
    <w:div w:id="1157720790">
      <w:bodyDiv w:val="1"/>
      <w:marLeft w:val="0"/>
      <w:marRight w:val="0"/>
      <w:marTop w:val="0"/>
      <w:marBottom w:val="0"/>
      <w:divBdr>
        <w:top w:val="none" w:sz="0" w:space="0" w:color="auto"/>
        <w:left w:val="none" w:sz="0" w:space="0" w:color="auto"/>
        <w:bottom w:val="none" w:sz="0" w:space="0" w:color="auto"/>
        <w:right w:val="none" w:sz="0" w:space="0" w:color="auto"/>
      </w:divBdr>
    </w:div>
    <w:div w:id="1227763133">
      <w:bodyDiv w:val="1"/>
      <w:marLeft w:val="0"/>
      <w:marRight w:val="0"/>
      <w:marTop w:val="0"/>
      <w:marBottom w:val="0"/>
      <w:divBdr>
        <w:top w:val="none" w:sz="0" w:space="0" w:color="auto"/>
        <w:left w:val="none" w:sz="0" w:space="0" w:color="auto"/>
        <w:bottom w:val="none" w:sz="0" w:space="0" w:color="auto"/>
        <w:right w:val="none" w:sz="0" w:space="0" w:color="auto"/>
      </w:divBdr>
    </w:div>
    <w:div w:id="1271744291">
      <w:bodyDiv w:val="1"/>
      <w:marLeft w:val="0"/>
      <w:marRight w:val="0"/>
      <w:marTop w:val="0"/>
      <w:marBottom w:val="0"/>
      <w:divBdr>
        <w:top w:val="none" w:sz="0" w:space="0" w:color="auto"/>
        <w:left w:val="none" w:sz="0" w:space="0" w:color="auto"/>
        <w:bottom w:val="none" w:sz="0" w:space="0" w:color="auto"/>
        <w:right w:val="none" w:sz="0" w:space="0" w:color="auto"/>
      </w:divBdr>
    </w:div>
    <w:div w:id="1286229079">
      <w:bodyDiv w:val="1"/>
      <w:marLeft w:val="0"/>
      <w:marRight w:val="0"/>
      <w:marTop w:val="0"/>
      <w:marBottom w:val="0"/>
      <w:divBdr>
        <w:top w:val="none" w:sz="0" w:space="0" w:color="auto"/>
        <w:left w:val="none" w:sz="0" w:space="0" w:color="auto"/>
        <w:bottom w:val="none" w:sz="0" w:space="0" w:color="auto"/>
        <w:right w:val="none" w:sz="0" w:space="0" w:color="auto"/>
      </w:divBdr>
    </w:div>
    <w:div w:id="1293366896">
      <w:bodyDiv w:val="1"/>
      <w:marLeft w:val="0"/>
      <w:marRight w:val="0"/>
      <w:marTop w:val="0"/>
      <w:marBottom w:val="0"/>
      <w:divBdr>
        <w:top w:val="none" w:sz="0" w:space="0" w:color="auto"/>
        <w:left w:val="none" w:sz="0" w:space="0" w:color="auto"/>
        <w:bottom w:val="none" w:sz="0" w:space="0" w:color="auto"/>
        <w:right w:val="none" w:sz="0" w:space="0" w:color="auto"/>
      </w:divBdr>
    </w:div>
    <w:div w:id="1310211618">
      <w:bodyDiv w:val="1"/>
      <w:marLeft w:val="0"/>
      <w:marRight w:val="0"/>
      <w:marTop w:val="0"/>
      <w:marBottom w:val="0"/>
      <w:divBdr>
        <w:top w:val="none" w:sz="0" w:space="0" w:color="auto"/>
        <w:left w:val="none" w:sz="0" w:space="0" w:color="auto"/>
        <w:bottom w:val="none" w:sz="0" w:space="0" w:color="auto"/>
        <w:right w:val="none" w:sz="0" w:space="0" w:color="auto"/>
      </w:divBdr>
    </w:div>
    <w:div w:id="1318194089">
      <w:bodyDiv w:val="1"/>
      <w:marLeft w:val="0"/>
      <w:marRight w:val="0"/>
      <w:marTop w:val="0"/>
      <w:marBottom w:val="0"/>
      <w:divBdr>
        <w:top w:val="none" w:sz="0" w:space="0" w:color="auto"/>
        <w:left w:val="none" w:sz="0" w:space="0" w:color="auto"/>
        <w:bottom w:val="none" w:sz="0" w:space="0" w:color="auto"/>
        <w:right w:val="none" w:sz="0" w:space="0" w:color="auto"/>
      </w:divBdr>
    </w:div>
    <w:div w:id="1343706584">
      <w:bodyDiv w:val="1"/>
      <w:marLeft w:val="0"/>
      <w:marRight w:val="0"/>
      <w:marTop w:val="0"/>
      <w:marBottom w:val="0"/>
      <w:divBdr>
        <w:top w:val="none" w:sz="0" w:space="0" w:color="auto"/>
        <w:left w:val="none" w:sz="0" w:space="0" w:color="auto"/>
        <w:bottom w:val="none" w:sz="0" w:space="0" w:color="auto"/>
        <w:right w:val="none" w:sz="0" w:space="0" w:color="auto"/>
      </w:divBdr>
    </w:div>
    <w:div w:id="1408041861">
      <w:bodyDiv w:val="1"/>
      <w:marLeft w:val="0"/>
      <w:marRight w:val="0"/>
      <w:marTop w:val="0"/>
      <w:marBottom w:val="0"/>
      <w:divBdr>
        <w:top w:val="none" w:sz="0" w:space="0" w:color="auto"/>
        <w:left w:val="none" w:sz="0" w:space="0" w:color="auto"/>
        <w:bottom w:val="none" w:sz="0" w:space="0" w:color="auto"/>
        <w:right w:val="none" w:sz="0" w:space="0" w:color="auto"/>
      </w:divBdr>
    </w:div>
    <w:div w:id="1472555254">
      <w:bodyDiv w:val="1"/>
      <w:marLeft w:val="0"/>
      <w:marRight w:val="0"/>
      <w:marTop w:val="0"/>
      <w:marBottom w:val="0"/>
      <w:divBdr>
        <w:top w:val="none" w:sz="0" w:space="0" w:color="auto"/>
        <w:left w:val="none" w:sz="0" w:space="0" w:color="auto"/>
        <w:bottom w:val="none" w:sz="0" w:space="0" w:color="auto"/>
        <w:right w:val="none" w:sz="0" w:space="0" w:color="auto"/>
      </w:divBdr>
    </w:div>
    <w:div w:id="1493401180">
      <w:bodyDiv w:val="1"/>
      <w:marLeft w:val="0"/>
      <w:marRight w:val="0"/>
      <w:marTop w:val="0"/>
      <w:marBottom w:val="0"/>
      <w:divBdr>
        <w:top w:val="none" w:sz="0" w:space="0" w:color="auto"/>
        <w:left w:val="none" w:sz="0" w:space="0" w:color="auto"/>
        <w:bottom w:val="none" w:sz="0" w:space="0" w:color="auto"/>
        <w:right w:val="none" w:sz="0" w:space="0" w:color="auto"/>
      </w:divBdr>
    </w:div>
    <w:div w:id="1527986007">
      <w:bodyDiv w:val="1"/>
      <w:marLeft w:val="0"/>
      <w:marRight w:val="0"/>
      <w:marTop w:val="0"/>
      <w:marBottom w:val="0"/>
      <w:divBdr>
        <w:top w:val="none" w:sz="0" w:space="0" w:color="auto"/>
        <w:left w:val="none" w:sz="0" w:space="0" w:color="auto"/>
        <w:bottom w:val="none" w:sz="0" w:space="0" w:color="auto"/>
        <w:right w:val="none" w:sz="0" w:space="0" w:color="auto"/>
      </w:divBdr>
    </w:div>
    <w:div w:id="1530148152">
      <w:bodyDiv w:val="1"/>
      <w:marLeft w:val="0"/>
      <w:marRight w:val="0"/>
      <w:marTop w:val="0"/>
      <w:marBottom w:val="0"/>
      <w:divBdr>
        <w:top w:val="none" w:sz="0" w:space="0" w:color="auto"/>
        <w:left w:val="none" w:sz="0" w:space="0" w:color="auto"/>
        <w:bottom w:val="none" w:sz="0" w:space="0" w:color="auto"/>
        <w:right w:val="none" w:sz="0" w:space="0" w:color="auto"/>
      </w:divBdr>
    </w:div>
    <w:div w:id="1533181155">
      <w:bodyDiv w:val="1"/>
      <w:marLeft w:val="0"/>
      <w:marRight w:val="0"/>
      <w:marTop w:val="0"/>
      <w:marBottom w:val="0"/>
      <w:divBdr>
        <w:top w:val="none" w:sz="0" w:space="0" w:color="auto"/>
        <w:left w:val="none" w:sz="0" w:space="0" w:color="auto"/>
        <w:bottom w:val="none" w:sz="0" w:space="0" w:color="auto"/>
        <w:right w:val="none" w:sz="0" w:space="0" w:color="auto"/>
      </w:divBdr>
    </w:div>
    <w:div w:id="1545024894">
      <w:bodyDiv w:val="1"/>
      <w:marLeft w:val="0"/>
      <w:marRight w:val="0"/>
      <w:marTop w:val="0"/>
      <w:marBottom w:val="0"/>
      <w:divBdr>
        <w:top w:val="none" w:sz="0" w:space="0" w:color="auto"/>
        <w:left w:val="none" w:sz="0" w:space="0" w:color="auto"/>
        <w:bottom w:val="none" w:sz="0" w:space="0" w:color="auto"/>
        <w:right w:val="none" w:sz="0" w:space="0" w:color="auto"/>
      </w:divBdr>
    </w:div>
    <w:div w:id="1644121223">
      <w:bodyDiv w:val="1"/>
      <w:marLeft w:val="0"/>
      <w:marRight w:val="0"/>
      <w:marTop w:val="0"/>
      <w:marBottom w:val="0"/>
      <w:divBdr>
        <w:top w:val="none" w:sz="0" w:space="0" w:color="auto"/>
        <w:left w:val="none" w:sz="0" w:space="0" w:color="auto"/>
        <w:bottom w:val="none" w:sz="0" w:space="0" w:color="auto"/>
        <w:right w:val="none" w:sz="0" w:space="0" w:color="auto"/>
      </w:divBdr>
    </w:div>
    <w:div w:id="1646470710">
      <w:bodyDiv w:val="1"/>
      <w:marLeft w:val="0"/>
      <w:marRight w:val="0"/>
      <w:marTop w:val="0"/>
      <w:marBottom w:val="0"/>
      <w:divBdr>
        <w:top w:val="none" w:sz="0" w:space="0" w:color="auto"/>
        <w:left w:val="none" w:sz="0" w:space="0" w:color="auto"/>
        <w:bottom w:val="none" w:sz="0" w:space="0" w:color="auto"/>
        <w:right w:val="none" w:sz="0" w:space="0" w:color="auto"/>
      </w:divBdr>
    </w:div>
    <w:div w:id="1733574724">
      <w:bodyDiv w:val="1"/>
      <w:marLeft w:val="0"/>
      <w:marRight w:val="0"/>
      <w:marTop w:val="0"/>
      <w:marBottom w:val="0"/>
      <w:divBdr>
        <w:top w:val="none" w:sz="0" w:space="0" w:color="auto"/>
        <w:left w:val="none" w:sz="0" w:space="0" w:color="auto"/>
        <w:bottom w:val="none" w:sz="0" w:space="0" w:color="auto"/>
        <w:right w:val="none" w:sz="0" w:space="0" w:color="auto"/>
      </w:divBdr>
    </w:div>
    <w:div w:id="1769111074">
      <w:bodyDiv w:val="1"/>
      <w:marLeft w:val="0"/>
      <w:marRight w:val="0"/>
      <w:marTop w:val="0"/>
      <w:marBottom w:val="0"/>
      <w:divBdr>
        <w:top w:val="none" w:sz="0" w:space="0" w:color="auto"/>
        <w:left w:val="none" w:sz="0" w:space="0" w:color="auto"/>
        <w:bottom w:val="none" w:sz="0" w:space="0" w:color="auto"/>
        <w:right w:val="none" w:sz="0" w:space="0" w:color="auto"/>
      </w:divBdr>
    </w:div>
    <w:div w:id="1814633994">
      <w:bodyDiv w:val="1"/>
      <w:marLeft w:val="0"/>
      <w:marRight w:val="0"/>
      <w:marTop w:val="0"/>
      <w:marBottom w:val="0"/>
      <w:divBdr>
        <w:top w:val="none" w:sz="0" w:space="0" w:color="auto"/>
        <w:left w:val="none" w:sz="0" w:space="0" w:color="auto"/>
        <w:bottom w:val="none" w:sz="0" w:space="0" w:color="auto"/>
        <w:right w:val="none" w:sz="0" w:space="0" w:color="auto"/>
      </w:divBdr>
    </w:div>
    <w:div w:id="1855652951">
      <w:bodyDiv w:val="1"/>
      <w:marLeft w:val="0"/>
      <w:marRight w:val="0"/>
      <w:marTop w:val="0"/>
      <w:marBottom w:val="0"/>
      <w:divBdr>
        <w:top w:val="none" w:sz="0" w:space="0" w:color="auto"/>
        <w:left w:val="none" w:sz="0" w:space="0" w:color="auto"/>
        <w:bottom w:val="none" w:sz="0" w:space="0" w:color="auto"/>
        <w:right w:val="none" w:sz="0" w:space="0" w:color="auto"/>
      </w:divBdr>
    </w:div>
    <w:div w:id="1992055611">
      <w:bodyDiv w:val="1"/>
      <w:marLeft w:val="0"/>
      <w:marRight w:val="0"/>
      <w:marTop w:val="0"/>
      <w:marBottom w:val="0"/>
      <w:divBdr>
        <w:top w:val="none" w:sz="0" w:space="0" w:color="auto"/>
        <w:left w:val="none" w:sz="0" w:space="0" w:color="auto"/>
        <w:bottom w:val="none" w:sz="0" w:space="0" w:color="auto"/>
        <w:right w:val="none" w:sz="0" w:space="0" w:color="auto"/>
      </w:divBdr>
    </w:div>
    <w:div w:id="20071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4FE7-0818-459C-B1E8-22F0976E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3804</Words>
  <Characters>21688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EXPER INTEL I3</cp:lastModifiedBy>
  <cp:revision>11</cp:revision>
  <cp:lastPrinted>2014-09-09T11:35:00Z</cp:lastPrinted>
  <dcterms:created xsi:type="dcterms:W3CDTF">2020-11-24T11:42:00Z</dcterms:created>
  <dcterms:modified xsi:type="dcterms:W3CDTF">2020-12-25T13:17:00Z</dcterms:modified>
</cp:coreProperties>
</file>